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2906" w14:textId="77777777" w:rsidR="00104B4A" w:rsidRPr="00CE0A55" w:rsidRDefault="00104B4A" w:rsidP="00104B4A">
      <w:pPr>
        <w:tabs>
          <w:tab w:val="left" w:pos="5954"/>
        </w:tabs>
        <w:spacing w:after="0"/>
        <w:rPr>
          <w:rFonts w:ascii="Montserrat" w:hAnsi="Montserrat"/>
          <w:sz w:val="20"/>
          <w:szCs w:val="20"/>
        </w:rPr>
      </w:pPr>
    </w:p>
    <w:p w14:paraId="68D4419A" w14:textId="190D7B47" w:rsidR="00051B46" w:rsidRPr="00CE0A55" w:rsidRDefault="00051B46" w:rsidP="00104B4A">
      <w:pPr>
        <w:tabs>
          <w:tab w:val="left" w:pos="5954"/>
        </w:tabs>
        <w:spacing w:after="0"/>
        <w:rPr>
          <w:rFonts w:ascii="Montserrat" w:hAnsi="Montserrat"/>
          <w:sz w:val="20"/>
          <w:szCs w:val="20"/>
          <w:lang w:val="de-CH"/>
        </w:rPr>
      </w:pPr>
      <w:r w:rsidRPr="00CE0A55">
        <w:rPr>
          <w:rFonts w:ascii="Montserrat" w:hAnsi="Montserrat"/>
          <w:sz w:val="20"/>
          <w:szCs w:val="20"/>
          <w:lang w:val="de-CH"/>
        </w:rPr>
        <w:t>LETTER(2</w:t>
      </w:r>
      <w:r w:rsidR="00FF313B" w:rsidRPr="00CE0A55">
        <w:rPr>
          <w:rFonts w:ascii="Montserrat" w:hAnsi="Montserrat"/>
          <w:sz w:val="20"/>
          <w:szCs w:val="20"/>
          <w:lang w:val="de-CH"/>
        </w:rPr>
        <w:t>5</w:t>
      </w:r>
      <w:r w:rsidRPr="00CE0A55">
        <w:rPr>
          <w:rFonts w:ascii="Montserrat" w:hAnsi="Montserrat"/>
          <w:sz w:val="20"/>
          <w:szCs w:val="20"/>
          <w:lang w:val="de-CH"/>
        </w:rPr>
        <w:t>)</w:t>
      </w:r>
      <w:r w:rsidR="005442B9" w:rsidRPr="00CE0A55">
        <w:rPr>
          <w:rFonts w:ascii="Montserrat" w:hAnsi="Montserrat"/>
          <w:sz w:val="20"/>
          <w:szCs w:val="20"/>
          <w:lang w:val="de-CH"/>
        </w:rPr>
        <w:t>00319</w:t>
      </w:r>
      <w:r w:rsidR="00104B4A" w:rsidRPr="00CE0A55">
        <w:rPr>
          <w:rFonts w:ascii="Montserrat" w:hAnsi="Montserrat"/>
          <w:sz w:val="20"/>
          <w:szCs w:val="20"/>
          <w:lang w:val="de-CH"/>
        </w:rPr>
        <w:t xml:space="preserve"> – P</w:t>
      </w:r>
      <w:r w:rsidR="00DD1504" w:rsidRPr="00CE0A55">
        <w:rPr>
          <w:rFonts w:ascii="Montserrat" w:hAnsi="Montserrat"/>
          <w:sz w:val="20"/>
          <w:szCs w:val="20"/>
          <w:lang w:val="de-CH"/>
        </w:rPr>
        <w:t>G</w:t>
      </w:r>
      <w:r w:rsidR="00104B4A" w:rsidRPr="00CE0A55">
        <w:rPr>
          <w:rFonts w:ascii="Montserrat" w:hAnsi="Montserrat"/>
          <w:sz w:val="20"/>
          <w:szCs w:val="20"/>
          <w:lang w:val="de-CH"/>
        </w:rPr>
        <w:t>/</w:t>
      </w:r>
      <w:r w:rsidR="005442B9" w:rsidRPr="00CE0A55">
        <w:rPr>
          <w:rFonts w:ascii="Montserrat" w:hAnsi="Montserrat"/>
          <w:sz w:val="20"/>
          <w:szCs w:val="20"/>
          <w:lang w:val="de-CH"/>
        </w:rPr>
        <w:t>mt</w:t>
      </w:r>
      <w:r w:rsidRPr="00CE0A55">
        <w:rPr>
          <w:rFonts w:ascii="Montserrat" w:hAnsi="Montserrat"/>
          <w:sz w:val="20"/>
          <w:szCs w:val="20"/>
          <w:lang w:val="de-CH"/>
        </w:rPr>
        <w:tab/>
      </w:r>
      <w:r w:rsidR="005B0FD7" w:rsidRPr="00CE0A55">
        <w:rPr>
          <w:rFonts w:ascii="Montserrat" w:hAnsi="Montserrat"/>
          <w:sz w:val="20"/>
          <w:szCs w:val="20"/>
          <w:lang w:val="de-CH"/>
        </w:rPr>
        <w:t>M</w:t>
      </w:r>
      <w:r w:rsidR="004E179F" w:rsidRPr="00CE0A55">
        <w:rPr>
          <w:rFonts w:ascii="Montserrat" w:hAnsi="Montserrat"/>
          <w:sz w:val="20"/>
          <w:szCs w:val="20"/>
          <w:lang w:val="de-CH"/>
        </w:rPr>
        <w:t>s</w:t>
      </w:r>
      <w:r w:rsidR="005B0FD7" w:rsidRPr="00CE0A55">
        <w:rPr>
          <w:rFonts w:ascii="Montserrat" w:hAnsi="Montserrat"/>
          <w:sz w:val="20"/>
          <w:szCs w:val="20"/>
          <w:lang w:val="de-CH"/>
        </w:rPr>
        <w:t xml:space="preserve"> Ursula von der Leyen</w:t>
      </w:r>
      <w:r w:rsidRPr="00CE0A55">
        <w:rPr>
          <w:rFonts w:ascii="Montserrat" w:hAnsi="Montserrat"/>
          <w:sz w:val="20"/>
          <w:szCs w:val="20"/>
          <w:lang w:val="de-CH"/>
        </w:rPr>
        <w:t xml:space="preserve"> </w:t>
      </w:r>
    </w:p>
    <w:p w14:paraId="6B15248B" w14:textId="59C6A6CB" w:rsidR="00DD1504" w:rsidRPr="00CE0A55" w:rsidRDefault="005B0FD7" w:rsidP="00DD1504">
      <w:pPr>
        <w:tabs>
          <w:tab w:val="left" w:pos="5954"/>
        </w:tabs>
        <w:spacing w:after="0"/>
        <w:ind w:left="5950" w:hanging="5950"/>
        <w:rPr>
          <w:rFonts w:ascii="Montserrat" w:eastAsia="Times New Roman" w:hAnsi="Montserrat" w:cs="Arial"/>
          <w:kern w:val="4"/>
          <w:sz w:val="20"/>
          <w:szCs w:val="20"/>
          <w:shd w:val="clear" w:color="auto" w:fill="FFFFFF"/>
          <w:lang w:eastAsia="en-GB"/>
          <w14:ligatures w14:val="none"/>
        </w:rPr>
      </w:pPr>
      <w:r w:rsidRPr="00CE0A55">
        <w:rPr>
          <w:rFonts w:ascii="Montserrat" w:hAnsi="Montserrat"/>
          <w:sz w:val="20"/>
          <w:szCs w:val="20"/>
          <w:lang w:val="de-CH"/>
        </w:rPr>
        <w:tab/>
      </w:r>
      <w:r w:rsidRPr="00CE0A55">
        <w:rPr>
          <w:rFonts w:ascii="Montserrat" w:hAnsi="Montserrat"/>
          <w:sz w:val="20"/>
          <w:szCs w:val="20"/>
        </w:rPr>
        <w:t>President</w:t>
      </w:r>
      <w:r w:rsidR="00104B4A" w:rsidRPr="00CE0A55">
        <w:rPr>
          <w:rFonts w:ascii="Montserrat" w:hAnsi="Montserrat"/>
          <w:sz w:val="20"/>
          <w:szCs w:val="20"/>
        </w:rPr>
        <w:tab/>
      </w:r>
    </w:p>
    <w:p w14:paraId="2257EED9" w14:textId="77777777" w:rsidR="004E179F" w:rsidRPr="00CE0A55" w:rsidRDefault="005B0FD7" w:rsidP="004E179F">
      <w:pPr>
        <w:tabs>
          <w:tab w:val="left" w:pos="5954"/>
        </w:tabs>
        <w:spacing w:after="0"/>
        <w:rPr>
          <w:rFonts w:ascii="Montserrat" w:eastAsia="Times New Roman" w:hAnsi="Montserrat" w:cs="Arial"/>
          <w:kern w:val="4"/>
          <w:sz w:val="20"/>
          <w:szCs w:val="20"/>
          <w:shd w:val="clear" w:color="auto" w:fill="FFFFFF"/>
          <w:lang w:eastAsia="en-GB"/>
          <w14:ligatures w14:val="none"/>
        </w:rPr>
      </w:pPr>
      <w:r w:rsidRPr="00CE0A55">
        <w:rPr>
          <w:rFonts w:ascii="Montserrat" w:eastAsia="Times New Roman" w:hAnsi="Montserrat" w:cs="Arial"/>
          <w:kern w:val="4"/>
          <w:sz w:val="20"/>
          <w:szCs w:val="20"/>
          <w:shd w:val="clear" w:color="auto" w:fill="FFFFFF"/>
          <w:lang w:eastAsia="en-GB"/>
          <w14:ligatures w14:val="none"/>
        </w:rPr>
        <w:tab/>
        <w:t>European Commission</w:t>
      </w:r>
    </w:p>
    <w:p w14:paraId="55A4FBB2" w14:textId="77777777" w:rsidR="004E179F" w:rsidRPr="00CE0A55" w:rsidRDefault="004E179F" w:rsidP="004E179F">
      <w:pPr>
        <w:tabs>
          <w:tab w:val="left" w:pos="5954"/>
        </w:tabs>
        <w:spacing w:after="0"/>
        <w:rPr>
          <w:rFonts w:ascii="Montserrat" w:eastAsia="Times New Roman" w:hAnsi="Montserrat" w:cs="Arial"/>
          <w:kern w:val="4"/>
          <w:sz w:val="20"/>
          <w:szCs w:val="20"/>
          <w:shd w:val="clear" w:color="auto" w:fill="FFFFFF"/>
          <w:lang w:eastAsia="en-GB"/>
          <w14:ligatures w14:val="none"/>
        </w:rPr>
      </w:pPr>
    </w:p>
    <w:p w14:paraId="1C24C92D" w14:textId="3A491FDB" w:rsidR="004E179F" w:rsidRPr="00CE0A55" w:rsidRDefault="004E179F" w:rsidP="004E179F">
      <w:pPr>
        <w:tabs>
          <w:tab w:val="left" w:pos="5954"/>
        </w:tabs>
        <w:spacing w:after="0"/>
        <w:ind w:firstLine="5954"/>
        <w:rPr>
          <w:rFonts w:ascii="Montserrat" w:eastAsia="Times New Roman" w:hAnsi="Montserrat" w:cs="Arial"/>
          <w:kern w:val="4"/>
          <w:sz w:val="20"/>
          <w:szCs w:val="20"/>
          <w:shd w:val="clear" w:color="auto" w:fill="FFFFFF"/>
          <w:lang w:eastAsia="en-GB"/>
          <w14:ligatures w14:val="none"/>
        </w:rPr>
      </w:pPr>
      <w:r w:rsidRPr="00CE0A55">
        <w:rPr>
          <w:rFonts w:ascii="Montserrat" w:eastAsia="Times New Roman" w:hAnsi="Montserrat" w:cs="Arial"/>
          <w:kern w:val="4"/>
          <w:sz w:val="20"/>
          <w:szCs w:val="20"/>
          <w:shd w:val="clear" w:color="auto" w:fill="FFFFFF"/>
          <w:lang w:val="en-BE" w:eastAsia="en-GB"/>
          <w14:ligatures w14:val="none"/>
        </w:rPr>
        <w:t>Mr Piotr Serafin</w:t>
      </w:r>
    </w:p>
    <w:p w14:paraId="755162D6" w14:textId="77777777" w:rsidR="004E179F" w:rsidRPr="00CE0A55" w:rsidRDefault="004E179F" w:rsidP="004E179F">
      <w:pPr>
        <w:tabs>
          <w:tab w:val="left" w:pos="5954"/>
        </w:tabs>
        <w:spacing w:after="0"/>
        <w:ind w:left="5954"/>
        <w:rPr>
          <w:rFonts w:ascii="Montserrat" w:eastAsia="Times New Roman" w:hAnsi="Montserrat" w:cs="Arial"/>
          <w:kern w:val="4"/>
          <w:sz w:val="20"/>
          <w:szCs w:val="20"/>
          <w:shd w:val="clear" w:color="auto" w:fill="FFFFFF"/>
          <w:lang w:val="en-BE" w:eastAsia="en-GB"/>
          <w14:ligatures w14:val="none"/>
        </w:rPr>
      </w:pPr>
      <w:r w:rsidRPr="00CE0A55">
        <w:rPr>
          <w:rFonts w:ascii="Montserrat" w:eastAsia="Times New Roman" w:hAnsi="Montserrat" w:cs="Arial"/>
          <w:kern w:val="4"/>
          <w:sz w:val="20"/>
          <w:szCs w:val="20"/>
          <w:shd w:val="clear" w:color="auto" w:fill="FFFFFF"/>
          <w:lang w:val="en-BE" w:eastAsia="en-GB"/>
          <w14:ligatures w14:val="none"/>
        </w:rPr>
        <w:t>Commissioner for Budget, Anti Fraud and Public Administration</w:t>
      </w:r>
    </w:p>
    <w:p w14:paraId="77F4FBA9" w14:textId="77777777" w:rsidR="004E179F" w:rsidRPr="00CE0A55" w:rsidRDefault="004E179F" w:rsidP="004E179F">
      <w:pPr>
        <w:tabs>
          <w:tab w:val="left" w:pos="5954"/>
        </w:tabs>
        <w:spacing w:after="0"/>
        <w:ind w:left="5954"/>
        <w:rPr>
          <w:rFonts w:ascii="Montserrat" w:eastAsia="Times New Roman" w:hAnsi="Montserrat" w:cs="Arial"/>
          <w:kern w:val="4"/>
          <w:sz w:val="20"/>
          <w:szCs w:val="20"/>
          <w:shd w:val="clear" w:color="auto" w:fill="FFFFFF"/>
          <w:lang w:val="en-BE" w:eastAsia="en-GB"/>
          <w14:ligatures w14:val="none"/>
        </w:rPr>
      </w:pPr>
    </w:p>
    <w:p w14:paraId="174DA16E" w14:textId="43DDB523" w:rsidR="00A52A0A" w:rsidRPr="00CE0A55" w:rsidRDefault="00221F1E" w:rsidP="00467931">
      <w:pPr>
        <w:tabs>
          <w:tab w:val="left" w:pos="5954"/>
        </w:tabs>
        <w:spacing w:after="0"/>
        <w:ind w:firstLine="5245"/>
        <w:rPr>
          <w:rFonts w:ascii="Montserrat" w:hAnsi="Montserrat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tab/>
      </w:r>
      <w:r w:rsidR="00FF1158" w:rsidRPr="00CE0A55">
        <w:rPr>
          <w:rFonts w:ascii="Montserrat" w:hAnsi="Montserrat"/>
          <w:sz w:val="20"/>
          <w:szCs w:val="20"/>
        </w:rPr>
        <w:t xml:space="preserve">Copy: </w:t>
      </w:r>
    </w:p>
    <w:p w14:paraId="601F995C" w14:textId="77777777" w:rsidR="00A52A0A" w:rsidRPr="00CE0A55" w:rsidRDefault="00A52A0A" w:rsidP="00A52A0A">
      <w:pPr>
        <w:tabs>
          <w:tab w:val="left" w:pos="5954"/>
        </w:tabs>
        <w:spacing w:after="0"/>
        <w:rPr>
          <w:rFonts w:ascii="Montserrat" w:hAnsi="Montserrat"/>
          <w:sz w:val="20"/>
          <w:szCs w:val="20"/>
        </w:rPr>
      </w:pPr>
    </w:p>
    <w:p w14:paraId="6D8C235E" w14:textId="77777777" w:rsidR="00540A03" w:rsidRPr="00CE0A55" w:rsidRDefault="00FF1158" w:rsidP="00A52A0A">
      <w:pPr>
        <w:tabs>
          <w:tab w:val="left" w:pos="5954"/>
        </w:tabs>
        <w:spacing w:after="0"/>
        <w:ind w:firstLine="5954"/>
        <w:rPr>
          <w:rFonts w:ascii="Montserrat" w:hAnsi="Montserrat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t>EU Head of State</w:t>
      </w:r>
      <w:r w:rsidR="00FF313B" w:rsidRPr="00CE0A55">
        <w:rPr>
          <w:rFonts w:ascii="Montserrat" w:hAnsi="Montserrat"/>
          <w:sz w:val="20"/>
          <w:szCs w:val="20"/>
        </w:rPr>
        <w:t xml:space="preserve"> and</w:t>
      </w:r>
    </w:p>
    <w:p w14:paraId="6BCA8962" w14:textId="212F16D0" w:rsidR="004E179F" w:rsidRPr="00CE0A55" w:rsidRDefault="00FF313B" w:rsidP="00467931">
      <w:pPr>
        <w:tabs>
          <w:tab w:val="left" w:pos="5954"/>
        </w:tabs>
        <w:spacing w:after="0"/>
        <w:ind w:firstLine="5954"/>
        <w:rPr>
          <w:rFonts w:ascii="Montserrat" w:hAnsi="Montserrat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t>Government</w:t>
      </w:r>
      <w:r w:rsidR="00FF1158" w:rsidRPr="00CE0A55">
        <w:rPr>
          <w:rFonts w:ascii="Montserrat" w:hAnsi="Montserrat"/>
          <w:sz w:val="20"/>
          <w:szCs w:val="20"/>
        </w:rPr>
        <w:t xml:space="preserve"> </w:t>
      </w:r>
    </w:p>
    <w:p w14:paraId="3F9EBBFD" w14:textId="77777777" w:rsidR="00A52A0A" w:rsidRPr="00CE0A55" w:rsidRDefault="00A52A0A" w:rsidP="00467931">
      <w:pPr>
        <w:tabs>
          <w:tab w:val="left" w:pos="5954"/>
        </w:tabs>
        <w:spacing w:after="0"/>
        <w:ind w:firstLine="5954"/>
        <w:rPr>
          <w:rFonts w:ascii="Montserrat" w:hAnsi="Montserrat"/>
          <w:sz w:val="20"/>
          <w:szCs w:val="20"/>
        </w:rPr>
      </w:pPr>
    </w:p>
    <w:p w14:paraId="21F45C17" w14:textId="0DBDA63A" w:rsidR="00A52A0A" w:rsidRPr="00CE0A55" w:rsidRDefault="00A52A0A" w:rsidP="00467931">
      <w:pPr>
        <w:tabs>
          <w:tab w:val="left" w:pos="5954"/>
        </w:tabs>
        <w:spacing w:after="0"/>
        <w:ind w:firstLine="5954"/>
        <w:rPr>
          <w:rFonts w:ascii="Montserrat" w:hAnsi="Montserrat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t xml:space="preserve">Mr Christophe Hansen </w:t>
      </w:r>
    </w:p>
    <w:p w14:paraId="1AF7395A" w14:textId="77777777" w:rsidR="00540A03" w:rsidRPr="00CE0A55" w:rsidRDefault="00A52A0A" w:rsidP="00A52A0A">
      <w:pPr>
        <w:tabs>
          <w:tab w:val="left" w:pos="5954"/>
        </w:tabs>
        <w:spacing w:after="0"/>
        <w:ind w:firstLine="5954"/>
        <w:rPr>
          <w:rFonts w:ascii="Montserrat" w:hAnsi="Montserrat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t>Commissioner for Agriculture</w:t>
      </w:r>
    </w:p>
    <w:p w14:paraId="039AD34E" w14:textId="3C2D60BC" w:rsidR="00A52A0A" w:rsidRPr="00CE0A55" w:rsidRDefault="00540A03" w:rsidP="00467931">
      <w:pPr>
        <w:tabs>
          <w:tab w:val="left" w:pos="5954"/>
        </w:tabs>
        <w:spacing w:after="0"/>
        <w:ind w:firstLine="5954"/>
        <w:rPr>
          <w:rFonts w:ascii="Montserrat" w:hAnsi="Montserrat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t>a</w:t>
      </w:r>
      <w:r w:rsidR="00A52A0A" w:rsidRPr="00CE0A55">
        <w:rPr>
          <w:rFonts w:ascii="Montserrat" w:hAnsi="Montserrat"/>
          <w:sz w:val="20"/>
          <w:szCs w:val="20"/>
        </w:rPr>
        <w:t>nd</w:t>
      </w:r>
      <w:r w:rsidRPr="00CE0A55">
        <w:rPr>
          <w:rFonts w:ascii="Montserrat" w:hAnsi="Montserrat"/>
          <w:sz w:val="20"/>
          <w:szCs w:val="20"/>
        </w:rPr>
        <w:t xml:space="preserve"> </w:t>
      </w:r>
      <w:r w:rsidR="00A52A0A" w:rsidRPr="00CE0A55">
        <w:rPr>
          <w:rFonts w:ascii="Montserrat" w:hAnsi="Montserrat"/>
          <w:sz w:val="20"/>
          <w:szCs w:val="20"/>
        </w:rPr>
        <w:t xml:space="preserve">Food </w:t>
      </w:r>
    </w:p>
    <w:p w14:paraId="6C3184B1" w14:textId="77777777" w:rsidR="004E179F" w:rsidRPr="00CE0A55" w:rsidRDefault="004E179F" w:rsidP="00467931">
      <w:pPr>
        <w:tabs>
          <w:tab w:val="left" w:pos="5954"/>
        </w:tabs>
        <w:spacing w:after="0"/>
        <w:rPr>
          <w:rFonts w:ascii="Montserrat" w:hAnsi="Montserrat"/>
          <w:sz w:val="20"/>
          <w:szCs w:val="20"/>
        </w:rPr>
      </w:pPr>
    </w:p>
    <w:p w14:paraId="39786A59" w14:textId="268AE6A2" w:rsidR="004E179F" w:rsidRPr="00CE0A55" w:rsidRDefault="004E179F" w:rsidP="004E179F">
      <w:pPr>
        <w:tabs>
          <w:tab w:val="left" w:pos="5954"/>
        </w:tabs>
        <w:spacing w:after="0"/>
        <w:ind w:left="5954"/>
        <w:rPr>
          <w:rFonts w:ascii="Montserrat" w:hAnsi="Montserrat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t>Brussels, 1</w:t>
      </w:r>
      <w:r w:rsidR="00A52A0A" w:rsidRPr="00CE0A55">
        <w:rPr>
          <w:rFonts w:ascii="Montserrat" w:hAnsi="Montserrat"/>
          <w:sz w:val="20"/>
          <w:szCs w:val="20"/>
        </w:rPr>
        <w:t>4</w:t>
      </w:r>
      <w:r w:rsidRPr="00CE0A55">
        <w:rPr>
          <w:rFonts w:ascii="Montserrat" w:hAnsi="Montserrat"/>
          <w:sz w:val="20"/>
          <w:szCs w:val="20"/>
        </w:rPr>
        <w:t xml:space="preserve"> February 2025</w:t>
      </w:r>
    </w:p>
    <w:p w14:paraId="205F79D3" w14:textId="77777777" w:rsidR="00104B4A" w:rsidRPr="00467931" w:rsidRDefault="00104B4A" w:rsidP="004E179F">
      <w:pPr>
        <w:spacing w:after="120"/>
        <w:rPr>
          <w:rFonts w:ascii="Montserrat" w:hAnsi="Montserrat"/>
        </w:rPr>
      </w:pPr>
    </w:p>
    <w:p w14:paraId="67C5DD6A" w14:textId="56DF4F8D" w:rsidR="00051B46" w:rsidRPr="00CE0A55" w:rsidRDefault="00051B46" w:rsidP="00383C99">
      <w:pPr>
        <w:spacing w:after="120"/>
        <w:ind w:left="993" w:hanging="993"/>
        <w:jc w:val="both"/>
        <w:rPr>
          <w:rFonts w:ascii="Montserrat" w:hAnsi="Montserrat"/>
          <w:b/>
          <w:bCs/>
          <w:sz w:val="20"/>
          <w:szCs w:val="20"/>
        </w:rPr>
      </w:pPr>
      <w:r w:rsidRPr="00CE0A55">
        <w:rPr>
          <w:rFonts w:ascii="Montserrat" w:hAnsi="Montserrat"/>
          <w:b/>
          <w:bCs/>
          <w:sz w:val="20"/>
          <w:szCs w:val="20"/>
        </w:rPr>
        <w:t xml:space="preserve">Subject: </w:t>
      </w:r>
      <w:r w:rsidR="00DD1504" w:rsidRPr="00CE0A55">
        <w:rPr>
          <w:rFonts w:ascii="Montserrat" w:hAnsi="Montserrat"/>
          <w:b/>
          <w:bCs/>
          <w:sz w:val="20"/>
          <w:szCs w:val="20"/>
        </w:rPr>
        <w:t xml:space="preserve">Future EU’s </w:t>
      </w:r>
      <w:r w:rsidRPr="00CE0A55">
        <w:rPr>
          <w:rFonts w:ascii="Montserrat" w:hAnsi="Montserrat"/>
          <w:b/>
          <w:bCs/>
          <w:sz w:val="20"/>
          <w:szCs w:val="20"/>
        </w:rPr>
        <w:t>Multiannual Financial Framework</w:t>
      </w:r>
    </w:p>
    <w:p w14:paraId="2CCC275E" w14:textId="77777777" w:rsidR="00051B46" w:rsidRPr="00CE0A55" w:rsidRDefault="00051B46" w:rsidP="00383C99">
      <w:pPr>
        <w:spacing w:after="120"/>
        <w:ind w:left="993" w:hanging="993"/>
        <w:jc w:val="both"/>
        <w:rPr>
          <w:rFonts w:ascii="Montserrat" w:hAnsi="Montserrat"/>
          <w:b/>
          <w:bCs/>
          <w:sz w:val="20"/>
          <w:szCs w:val="20"/>
        </w:rPr>
      </w:pPr>
    </w:p>
    <w:p w14:paraId="5A735950" w14:textId="6EEAAAF8" w:rsidR="00C37EE3" w:rsidRPr="00CE0A55" w:rsidRDefault="00051B46" w:rsidP="00383C99">
      <w:pPr>
        <w:spacing w:after="120" w:line="240" w:lineRule="auto"/>
        <w:jc w:val="both"/>
        <w:rPr>
          <w:rFonts w:ascii="Montserrat" w:hAnsi="Montserrat" w:cs="Calibri"/>
          <w:sz w:val="20"/>
          <w:szCs w:val="20"/>
          <w:lang w:val="de-CH"/>
        </w:rPr>
      </w:pPr>
      <w:r w:rsidRPr="00CE0A55">
        <w:rPr>
          <w:rFonts w:ascii="Montserrat" w:hAnsi="Montserrat" w:cs="Calibri"/>
          <w:sz w:val="20"/>
          <w:szCs w:val="20"/>
          <w:lang w:val="de-CH"/>
        </w:rPr>
        <w:t xml:space="preserve">Dear </w:t>
      </w:r>
      <w:r w:rsidR="00164A46" w:rsidRPr="00CE0A55">
        <w:rPr>
          <w:rFonts w:ascii="Montserrat" w:hAnsi="Montserrat" w:cs="Calibri"/>
          <w:sz w:val="20"/>
          <w:szCs w:val="20"/>
          <w:lang w:val="de-CH"/>
        </w:rPr>
        <w:t>President</w:t>
      </w:r>
      <w:r w:rsidR="00133D8A" w:rsidRPr="00CE0A55">
        <w:rPr>
          <w:rFonts w:ascii="Montserrat" w:hAnsi="Montserrat" w:cs="Calibri"/>
          <w:sz w:val="20"/>
          <w:szCs w:val="20"/>
          <w:lang w:val="de-CH"/>
        </w:rPr>
        <w:t xml:space="preserve"> von der Leyen</w:t>
      </w:r>
      <w:r w:rsidRPr="00CE0A55">
        <w:rPr>
          <w:rFonts w:ascii="Montserrat" w:hAnsi="Montserrat" w:cs="Calibri"/>
          <w:sz w:val="20"/>
          <w:szCs w:val="20"/>
          <w:lang w:val="de-CH"/>
        </w:rPr>
        <w:t>,</w:t>
      </w:r>
    </w:p>
    <w:p w14:paraId="4EB5523C" w14:textId="6B0F0BFA" w:rsidR="004E179F" w:rsidRPr="00CE0A55" w:rsidRDefault="004E179F" w:rsidP="00383C99">
      <w:pPr>
        <w:spacing w:after="120" w:line="240" w:lineRule="auto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 w:cs="Calibri"/>
          <w:sz w:val="20"/>
          <w:szCs w:val="20"/>
        </w:rPr>
        <w:t xml:space="preserve">Dear </w:t>
      </w:r>
      <w:proofErr w:type="gramStart"/>
      <w:r w:rsidRPr="00CE0A55">
        <w:rPr>
          <w:rFonts w:ascii="Montserrat" w:hAnsi="Montserrat" w:cs="Calibri"/>
          <w:sz w:val="20"/>
          <w:szCs w:val="20"/>
        </w:rPr>
        <w:t>Commissioner</w:t>
      </w:r>
      <w:proofErr w:type="gramEnd"/>
      <w:r w:rsidR="00133D8A" w:rsidRPr="00CE0A55">
        <w:rPr>
          <w:rFonts w:ascii="Montserrat" w:hAnsi="Montserrat" w:cs="Calibri"/>
          <w:sz w:val="20"/>
          <w:szCs w:val="20"/>
        </w:rPr>
        <w:t xml:space="preserve"> Serafin</w:t>
      </w:r>
      <w:r w:rsidRPr="00CE0A55">
        <w:rPr>
          <w:rFonts w:ascii="Montserrat" w:hAnsi="Montserrat" w:cs="Calibri"/>
          <w:sz w:val="20"/>
          <w:szCs w:val="20"/>
        </w:rPr>
        <w:t xml:space="preserve">, </w:t>
      </w:r>
    </w:p>
    <w:p w14:paraId="7C6F8AB7" w14:textId="1636472E" w:rsidR="00DD1504" w:rsidRPr="00CE0A55" w:rsidRDefault="00051B46" w:rsidP="00383C99">
      <w:pPr>
        <w:spacing w:after="120" w:line="240" w:lineRule="auto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 w:cs="Calibri"/>
          <w:sz w:val="20"/>
          <w:szCs w:val="20"/>
        </w:rPr>
        <w:br/>
      </w:r>
      <w:proofErr w:type="gramStart"/>
      <w:r w:rsidR="00DD1504" w:rsidRPr="00CE0A55">
        <w:rPr>
          <w:rFonts w:ascii="Montserrat" w:hAnsi="Montserrat" w:cs="Calibri"/>
          <w:sz w:val="20"/>
          <w:szCs w:val="20"/>
        </w:rPr>
        <w:t>In light of</w:t>
      </w:r>
      <w:proofErr w:type="gramEnd"/>
      <w:r w:rsidR="00DD1504" w:rsidRPr="00CE0A55">
        <w:rPr>
          <w:rFonts w:ascii="Montserrat" w:hAnsi="Montserrat" w:cs="Calibri"/>
          <w:sz w:val="20"/>
          <w:szCs w:val="20"/>
        </w:rPr>
        <w:t xml:space="preserve"> the preparation of the upcoming Commission’s proposals on the Union’s </w:t>
      </w:r>
      <w:r w:rsidR="008F1B98" w:rsidRPr="00CE0A55">
        <w:rPr>
          <w:rFonts w:ascii="Montserrat" w:hAnsi="Montserrat" w:cs="Calibri"/>
          <w:sz w:val="20"/>
          <w:szCs w:val="20"/>
        </w:rPr>
        <w:t>Multiannual</w:t>
      </w:r>
      <w:r w:rsidR="00DD1504" w:rsidRPr="00CE0A55">
        <w:rPr>
          <w:rFonts w:ascii="Montserrat" w:hAnsi="Montserrat" w:cs="Calibri"/>
          <w:sz w:val="20"/>
          <w:szCs w:val="20"/>
        </w:rPr>
        <w:t xml:space="preserve"> Financial Framework </w:t>
      </w:r>
      <w:r w:rsidR="008F1B98" w:rsidRPr="00CE0A55">
        <w:rPr>
          <w:rFonts w:ascii="Montserrat" w:hAnsi="Montserrat" w:cs="Calibri"/>
          <w:sz w:val="20"/>
          <w:szCs w:val="20"/>
        </w:rPr>
        <w:t xml:space="preserve">(MFF) </w:t>
      </w:r>
      <w:r w:rsidR="00DD1504" w:rsidRPr="00CE0A55">
        <w:rPr>
          <w:rFonts w:ascii="Montserrat" w:hAnsi="Montserrat" w:cs="Calibri"/>
          <w:sz w:val="20"/>
          <w:szCs w:val="20"/>
        </w:rPr>
        <w:t>for the post 2027 period, the undersigned organisations would like to bring some particular issues to your attention.</w:t>
      </w:r>
    </w:p>
    <w:p w14:paraId="46DE2CCC" w14:textId="2888CECE" w:rsidR="004C6F89" w:rsidRPr="00CE0A55" w:rsidRDefault="00E37F2C" w:rsidP="00383C99">
      <w:pPr>
        <w:spacing w:after="120" w:line="240" w:lineRule="auto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 w:cs="Calibri"/>
          <w:sz w:val="20"/>
          <w:szCs w:val="20"/>
        </w:rPr>
        <w:t xml:space="preserve">The political Guidelines for the European Commission 2024-2029 </w:t>
      </w:r>
      <w:r w:rsidR="00C37EE3" w:rsidRPr="00CE0A55">
        <w:rPr>
          <w:rFonts w:ascii="Montserrat" w:hAnsi="Montserrat" w:cs="Calibri"/>
          <w:sz w:val="20"/>
          <w:szCs w:val="20"/>
        </w:rPr>
        <w:t xml:space="preserve">and your </w:t>
      </w:r>
      <w:r w:rsidR="00A16321" w:rsidRPr="00CE0A55">
        <w:rPr>
          <w:rFonts w:ascii="Montserrat" w:hAnsi="Montserrat" w:cs="Calibri"/>
          <w:sz w:val="20"/>
          <w:szCs w:val="20"/>
        </w:rPr>
        <w:t>address to the European Parliament i</w:t>
      </w:r>
      <w:r w:rsidR="00560A34" w:rsidRPr="00CE0A55">
        <w:rPr>
          <w:rFonts w:ascii="Montserrat" w:hAnsi="Montserrat" w:cs="Calibri"/>
          <w:sz w:val="20"/>
          <w:szCs w:val="20"/>
        </w:rPr>
        <w:t>n July last year</w:t>
      </w:r>
      <w:r w:rsidRPr="00CE0A55">
        <w:rPr>
          <w:rFonts w:ascii="Montserrat" w:hAnsi="Montserrat" w:cs="Calibri"/>
          <w:sz w:val="20"/>
          <w:szCs w:val="20"/>
        </w:rPr>
        <w:t xml:space="preserve">, </w:t>
      </w:r>
      <w:r w:rsidR="00560A34" w:rsidRPr="00CE0A55">
        <w:rPr>
          <w:rFonts w:ascii="Montserrat" w:hAnsi="Montserrat" w:cs="Calibri"/>
          <w:sz w:val="20"/>
          <w:szCs w:val="20"/>
        </w:rPr>
        <w:t xml:space="preserve">clearly recognised and underlined the </w:t>
      </w:r>
      <w:r w:rsidR="002F2188" w:rsidRPr="00CE0A55">
        <w:rPr>
          <w:rFonts w:ascii="Montserrat" w:hAnsi="Montserrat" w:cs="Calibri"/>
          <w:sz w:val="20"/>
          <w:szCs w:val="20"/>
        </w:rPr>
        <w:t>importance and relevance of agriculture</w:t>
      </w:r>
      <w:r w:rsidR="00E24BC4" w:rsidRPr="00CE0A55">
        <w:rPr>
          <w:rFonts w:ascii="Montserrat" w:hAnsi="Montserrat" w:cs="Calibri"/>
          <w:sz w:val="20"/>
          <w:szCs w:val="20"/>
        </w:rPr>
        <w:t xml:space="preserve">, rural areas and food </w:t>
      </w:r>
      <w:r w:rsidR="002F2188" w:rsidRPr="00CE0A55">
        <w:rPr>
          <w:rFonts w:ascii="Montserrat" w:hAnsi="Montserrat" w:cs="Calibri"/>
          <w:sz w:val="20"/>
          <w:szCs w:val="20"/>
        </w:rPr>
        <w:t xml:space="preserve">to </w:t>
      </w:r>
      <w:r w:rsidR="004A0D8C" w:rsidRPr="00CE0A55">
        <w:rPr>
          <w:rFonts w:ascii="Montserrat" w:hAnsi="Montserrat" w:cs="Calibri"/>
          <w:sz w:val="20"/>
          <w:szCs w:val="20"/>
        </w:rPr>
        <w:t>Europe</w:t>
      </w:r>
      <w:r w:rsidR="001D02F6" w:rsidRPr="00CE0A55">
        <w:rPr>
          <w:rFonts w:ascii="Montserrat" w:hAnsi="Montserrat" w:cs="Calibri"/>
          <w:sz w:val="20"/>
          <w:szCs w:val="20"/>
        </w:rPr>
        <w:t>,</w:t>
      </w:r>
      <w:r w:rsidR="004A0D8C" w:rsidRPr="00CE0A55">
        <w:rPr>
          <w:rFonts w:ascii="Montserrat" w:hAnsi="Montserrat" w:cs="Calibri"/>
          <w:sz w:val="20"/>
          <w:szCs w:val="20"/>
        </w:rPr>
        <w:t xml:space="preserve"> </w:t>
      </w:r>
      <w:r w:rsidR="00D301E5" w:rsidRPr="00CE0A55">
        <w:rPr>
          <w:rFonts w:ascii="Montserrat" w:hAnsi="Montserrat" w:cs="Calibri"/>
          <w:sz w:val="20"/>
          <w:szCs w:val="20"/>
        </w:rPr>
        <w:t xml:space="preserve">its economy </w:t>
      </w:r>
      <w:r w:rsidR="004A0D8C" w:rsidRPr="00CE0A55">
        <w:rPr>
          <w:rFonts w:ascii="Montserrat" w:hAnsi="Montserrat" w:cs="Calibri"/>
          <w:sz w:val="20"/>
          <w:szCs w:val="20"/>
        </w:rPr>
        <w:t>and their citizens.</w:t>
      </w:r>
    </w:p>
    <w:p w14:paraId="0DBD645D" w14:textId="0B21B3A2" w:rsidR="00873A0B" w:rsidRPr="00CE0A55" w:rsidRDefault="00DD1504" w:rsidP="00383C99">
      <w:pPr>
        <w:spacing w:after="120" w:line="240" w:lineRule="auto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 w:cs="Calibri"/>
          <w:sz w:val="20"/>
          <w:szCs w:val="20"/>
        </w:rPr>
        <w:t>Against the backdrop</w:t>
      </w:r>
      <w:r w:rsidR="001D02F6" w:rsidRPr="00CE0A55">
        <w:rPr>
          <w:rFonts w:ascii="Montserrat" w:hAnsi="Montserrat" w:cs="Calibri"/>
          <w:sz w:val="20"/>
          <w:szCs w:val="20"/>
        </w:rPr>
        <w:t xml:space="preserve"> of</w:t>
      </w:r>
      <w:r w:rsidRPr="00CE0A55">
        <w:rPr>
          <w:rFonts w:ascii="Montserrat" w:hAnsi="Montserrat" w:cs="Calibri"/>
          <w:sz w:val="20"/>
          <w:szCs w:val="20"/>
        </w:rPr>
        <w:t xml:space="preserve"> </w:t>
      </w:r>
      <w:r w:rsidR="008F1B98" w:rsidRPr="00CE0A55">
        <w:rPr>
          <w:rFonts w:ascii="Montserrat" w:hAnsi="Montserrat" w:cs="Calibri"/>
          <w:sz w:val="20"/>
          <w:szCs w:val="20"/>
        </w:rPr>
        <w:t>your</w:t>
      </w:r>
      <w:r w:rsidRPr="00CE0A55">
        <w:rPr>
          <w:rFonts w:ascii="Montserrat" w:hAnsi="Montserrat" w:cs="Calibri"/>
          <w:sz w:val="20"/>
          <w:szCs w:val="20"/>
        </w:rPr>
        <w:t xml:space="preserve"> statemen</w:t>
      </w:r>
      <w:r w:rsidR="00C01EE4" w:rsidRPr="00CE0A55">
        <w:rPr>
          <w:rFonts w:ascii="Montserrat" w:hAnsi="Montserrat" w:cs="Calibri"/>
          <w:sz w:val="20"/>
          <w:szCs w:val="20"/>
        </w:rPr>
        <w:t>t “</w:t>
      </w:r>
      <w:r w:rsidR="00C01EE4" w:rsidRPr="00CE0A55">
        <w:rPr>
          <w:rFonts w:ascii="Montserrat" w:hAnsi="Montserrat" w:cs="Calibri"/>
          <w:i/>
          <w:iCs/>
          <w:sz w:val="20"/>
          <w:szCs w:val="20"/>
        </w:rPr>
        <w:t>(…) I will defend an EU income policy for Europe's farmers, and will ensure that the EU budget and our common agricultural policy is targeted</w:t>
      </w:r>
      <w:r w:rsidR="00C01EE4" w:rsidRPr="00CE0A55">
        <w:rPr>
          <w:rFonts w:ascii="Montserrat" w:hAnsi="Montserrat" w:cs="Calibri"/>
          <w:sz w:val="20"/>
          <w:szCs w:val="20"/>
        </w:rPr>
        <w:t xml:space="preserve">” and considering the upcoming publication of the </w:t>
      </w:r>
      <w:r w:rsidR="004D11D1" w:rsidRPr="00CE0A55">
        <w:rPr>
          <w:rFonts w:ascii="Montserrat" w:hAnsi="Montserrat" w:cs="Calibri"/>
          <w:sz w:val="20"/>
          <w:szCs w:val="20"/>
        </w:rPr>
        <w:t>Commission’s Vision for the Future of EU Agriculture</w:t>
      </w:r>
      <w:r w:rsidR="00A52A0A" w:rsidRPr="00CE0A55">
        <w:rPr>
          <w:rFonts w:ascii="Montserrat" w:hAnsi="Montserrat" w:cs="Calibri"/>
          <w:sz w:val="20"/>
          <w:szCs w:val="20"/>
        </w:rPr>
        <w:t xml:space="preserve"> and Food</w:t>
      </w:r>
      <w:r w:rsidR="004D11D1" w:rsidRPr="00CE0A55">
        <w:rPr>
          <w:rFonts w:ascii="Montserrat" w:hAnsi="Montserrat" w:cs="Calibri"/>
          <w:sz w:val="20"/>
          <w:szCs w:val="20"/>
        </w:rPr>
        <w:t xml:space="preserve">, we see with concern ideas </w:t>
      </w:r>
      <w:r w:rsidR="00C37EE3" w:rsidRPr="00CE0A55">
        <w:rPr>
          <w:rFonts w:ascii="Montserrat" w:hAnsi="Montserrat" w:cs="Calibri"/>
          <w:sz w:val="20"/>
          <w:szCs w:val="20"/>
        </w:rPr>
        <w:t xml:space="preserve">of possible reallocation of EU expenditure within a Single Fund </w:t>
      </w:r>
      <w:r w:rsidR="004D11D1" w:rsidRPr="00CE0A55">
        <w:rPr>
          <w:rFonts w:ascii="Montserrat" w:hAnsi="Montserrat" w:cs="Calibri"/>
          <w:sz w:val="20"/>
          <w:szCs w:val="20"/>
        </w:rPr>
        <w:t>that, if followed, would completely transform the structure and governance of the next MFF</w:t>
      </w:r>
      <w:r w:rsidR="008172D1" w:rsidRPr="00CE0A55">
        <w:rPr>
          <w:rFonts w:ascii="Montserrat" w:hAnsi="Montserrat" w:cs="Calibri"/>
          <w:sz w:val="20"/>
          <w:szCs w:val="20"/>
        </w:rPr>
        <w:t xml:space="preserve"> and the Common Agricultural Policy (CAP)</w:t>
      </w:r>
      <w:r w:rsidR="004D11D1" w:rsidRPr="00CE0A55">
        <w:rPr>
          <w:rFonts w:ascii="Montserrat" w:hAnsi="Montserrat" w:cs="Calibri"/>
          <w:sz w:val="20"/>
          <w:szCs w:val="20"/>
        </w:rPr>
        <w:t xml:space="preserve">. </w:t>
      </w:r>
    </w:p>
    <w:p w14:paraId="08081A66" w14:textId="7A1B845D" w:rsidR="00051B46" w:rsidRPr="00CE0A55" w:rsidRDefault="00051B46" w:rsidP="00383C99">
      <w:pPr>
        <w:spacing w:after="120" w:line="240" w:lineRule="auto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 w:cs="Calibri"/>
          <w:sz w:val="20"/>
          <w:szCs w:val="20"/>
        </w:rPr>
        <w:t>Whilst the principle of simplification is</w:t>
      </w:r>
      <w:r w:rsidR="00521182" w:rsidRPr="00CE0A55">
        <w:rPr>
          <w:rFonts w:ascii="Montserrat" w:hAnsi="Montserrat" w:cs="Calibri"/>
          <w:sz w:val="20"/>
          <w:szCs w:val="20"/>
        </w:rPr>
        <w:t xml:space="preserve"> </w:t>
      </w:r>
      <w:r w:rsidRPr="00CE0A55">
        <w:rPr>
          <w:rFonts w:ascii="Montserrat" w:hAnsi="Montserrat" w:cs="Calibri"/>
          <w:sz w:val="20"/>
          <w:szCs w:val="20"/>
        </w:rPr>
        <w:t xml:space="preserve">supported by </w:t>
      </w:r>
      <w:r w:rsidR="00B30560" w:rsidRPr="00CE0A55">
        <w:rPr>
          <w:rFonts w:ascii="Montserrat" w:hAnsi="Montserrat" w:cs="Calibri"/>
          <w:sz w:val="20"/>
          <w:szCs w:val="20"/>
        </w:rPr>
        <w:t>our</w:t>
      </w:r>
      <w:r w:rsidR="007C2F59" w:rsidRPr="00CE0A55">
        <w:rPr>
          <w:rFonts w:ascii="Montserrat" w:hAnsi="Montserrat" w:cs="Calibri"/>
          <w:sz w:val="20"/>
          <w:szCs w:val="20"/>
        </w:rPr>
        <w:t xml:space="preserve"> </w:t>
      </w:r>
      <w:r w:rsidR="00FF313B" w:rsidRPr="00CE0A55">
        <w:rPr>
          <w:rFonts w:ascii="Montserrat" w:hAnsi="Montserrat" w:cs="Calibri"/>
          <w:sz w:val="20"/>
          <w:szCs w:val="20"/>
        </w:rPr>
        <w:t>organisations,</w:t>
      </w:r>
      <w:r w:rsidRPr="00CE0A55">
        <w:rPr>
          <w:rFonts w:ascii="Montserrat" w:hAnsi="Montserrat" w:cs="Calibri"/>
          <w:sz w:val="20"/>
          <w:szCs w:val="20"/>
        </w:rPr>
        <w:t xml:space="preserve"> we have deep concerns that </w:t>
      </w:r>
      <w:r w:rsidRPr="00CE0A55">
        <w:rPr>
          <w:rFonts w:ascii="Montserrat" w:hAnsi="Montserrat" w:cs="Calibri"/>
          <w:b/>
          <w:bCs/>
          <w:sz w:val="20"/>
          <w:szCs w:val="20"/>
        </w:rPr>
        <w:t xml:space="preserve">the considered changes, </w:t>
      </w:r>
      <w:r w:rsidR="00C37EE3" w:rsidRPr="00CE0A55">
        <w:rPr>
          <w:rFonts w:ascii="Montserrat" w:hAnsi="Montserrat" w:cs="Calibri"/>
          <w:b/>
          <w:bCs/>
          <w:sz w:val="20"/>
          <w:szCs w:val="20"/>
        </w:rPr>
        <w:t>if introduced</w:t>
      </w:r>
      <w:r w:rsidRPr="00CE0A55">
        <w:rPr>
          <w:rFonts w:ascii="Montserrat" w:hAnsi="Montserrat" w:cs="Calibri"/>
          <w:b/>
          <w:bCs/>
          <w:sz w:val="20"/>
          <w:szCs w:val="20"/>
        </w:rPr>
        <w:t>, would neither bring simplicity nor less red tape</w:t>
      </w:r>
      <w:r w:rsidRPr="00CE0A55">
        <w:rPr>
          <w:rFonts w:ascii="Montserrat" w:hAnsi="Montserrat" w:cs="Calibri"/>
          <w:sz w:val="20"/>
          <w:szCs w:val="20"/>
        </w:rPr>
        <w:t xml:space="preserve"> for the following reasons:</w:t>
      </w:r>
    </w:p>
    <w:p w14:paraId="39E96D08" w14:textId="392D761E" w:rsidR="00051B46" w:rsidRPr="00CE0A55" w:rsidRDefault="00051B46" w:rsidP="00383C99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 w:cs="Calibri"/>
          <w:sz w:val="20"/>
          <w:szCs w:val="20"/>
        </w:rPr>
        <w:t xml:space="preserve">The idea of increased simplification and flexibility that implies the reallocation of EU expenditure within a Single Fund and with National Plans for all funds </w:t>
      </w:r>
      <w:r w:rsidRPr="00CE0A55">
        <w:rPr>
          <w:rFonts w:ascii="Montserrat" w:hAnsi="Montserrat" w:cs="Calibri"/>
          <w:b/>
          <w:bCs/>
          <w:sz w:val="20"/>
          <w:szCs w:val="20"/>
        </w:rPr>
        <w:t xml:space="preserve">is contrary to the targeting of support necessary </w:t>
      </w:r>
      <w:r w:rsidRPr="00CE0A55">
        <w:rPr>
          <w:rFonts w:ascii="Montserrat" w:hAnsi="Montserrat" w:cs="Calibri"/>
          <w:sz w:val="20"/>
          <w:szCs w:val="20"/>
        </w:rPr>
        <w:t>in some</w:t>
      </w:r>
      <w:r w:rsidR="001D02F6" w:rsidRPr="00CE0A55">
        <w:rPr>
          <w:rFonts w:ascii="Montserrat" w:hAnsi="Montserrat" w:cs="Calibri"/>
          <w:sz w:val="20"/>
          <w:szCs w:val="20"/>
        </w:rPr>
        <w:t xml:space="preserve"> key</w:t>
      </w:r>
      <w:r w:rsidRPr="00CE0A55">
        <w:rPr>
          <w:rFonts w:ascii="Montserrat" w:hAnsi="Montserrat" w:cs="Calibri"/>
          <w:sz w:val="20"/>
          <w:szCs w:val="20"/>
        </w:rPr>
        <w:t xml:space="preserve"> policy areas, particularly the Common Agriculture Policy (CAP).</w:t>
      </w:r>
      <w:r w:rsidR="001D02F6" w:rsidRPr="00CE0A55">
        <w:rPr>
          <w:rFonts w:ascii="Montserrat" w:hAnsi="Montserrat" w:cs="Calibri"/>
          <w:sz w:val="20"/>
          <w:szCs w:val="20"/>
        </w:rPr>
        <w:t xml:space="preserve"> Established in 1962 and financed through the EU budget, the CAP functions as a partnership between society, the agricultural sector and the agri-food chain</w:t>
      </w:r>
      <w:r w:rsidR="00144AF8" w:rsidRPr="00CE0A55">
        <w:rPr>
          <w:rFonts w:ascii="Montserrat" w:hAnsi="Montserrat" w:cs="Calibri"/>
          <w:sz w:val="20"/>
          <w:szCs w:val="20"/>
        </w:rPr>
        <w:t xml:space="preserve">. It brings EU added value through </w:t>
      </w:r>
      <w:r w:rsidR="001D02F6" w:rsidRPr="00CE0A55">
        <w:rPr>
          <w:rFonts w:ascii="Montserrat" w:hAnsi="Montserrat" w:cs="Calibri"/>
          <w:sz w:val="20"/>
          <w:szCs w:val="20"/>
        </w:rPr>
        <w:t>guarantee</w:t>
      </w:r>
      <w:r w:rsidR="00521182" w:rsidRPr="00CE0A55">
        <w:rPr>
          <w:rFonts w:ascii="Montserrat" w:hAnsi="Montserrat" w:cs="Calibri"/>
          <w:sz w:val="20"/>
          <w:szCs w:val="20"/>
        </w:rPr>
        <w:t>ing</w:t>
      </w:r>
      <w:r w:rsidR="001D02F6" w:rsidRPr="00CE0A55">
        <w:rPr>
          <w:rFonts w:ascii="Montserrat" w:hAnsi="Montserrat" w:cs="Calibri"/>
          <w:sz w:val="20"/>
          <w:szCs w:val="20"/>
        </w:rPr>
        <w:t xml:space="preserve"> a stable food supply and affordable prices for consumers, support</w:t>
      </w:r>
      <w:r w:rsidR="00521182" w:rsidRPr="00CE0A55">
        <w:rPr>
          <w:rFonts w:ascii="Montserrat" w:hAnsi="Montserrat" w:cs="Calibri"/>
          <w:sz w:val="20"/>
          <w:szCs w:val="20"/>
        </w:rPr>
        <w:t>ing</w:t>
      </w:r>
      <w:r w:rsidR="001D02F6" w:rsidRPr="00CE0A55">
        <w:rPr>
          <w:rFonts w:ascii="Montserrat" w:hAnsi="Montserrat" w:cs="Calibri"/>
          <w:sz w:val="20"/>
          <w:szCs w:val="20"/>
        </w:rPr>
        <w:t xml:space="preserve"> farmers' incomes, achi</w:t>
      </w:r>
      <w:r w:rsidR="00521182" w:rsidRPr="00CE0A55">
        <w:rPr>
          <w:rFonts w:ascii="Montserrat" w:hAnsi="Montserrat" w:cs="Calibri"/>
          <w:sz w:val="20"/>
          <w:szCs w:val="20"/>
        </w:rPr>
        <w:t>eving</w:t>
      </w:r>
      <w:r w:rsidR="001D02F6" w:rsidRPr="00CE0A55">
        <w:rPr>
          <w:rFonts w:ascii="Montserrat" w:hAnsi="Montserrat" w:cs="Calibri"/>
          <w:sz w:val="20"/>
          <w:szCs w:val="20"/>
        </w:rPr>
        <w:t xml:space="preserve"> economic, environment and social sustainability</w:t>
      </w:r>
      <w:r w:rsidR="00144AF8" w:rsidRPr="00CE0A55">
        <w:rPr>
          <w:rFonts w:ascii="Montserrat" w:hAnsi="Montserrat" w:cs="Calibri"/>
          <w:sz w:val="20"/>
          <w:szCs w:val="20"/>
        </w:rPr>
        <w:t xml:space="preserve"> and contributing to vibrant rural areas.</w:t>
      </w:r>
    </w:p>
    <w:p w14:paraId="4B08ABAA" w14:textId="39BE89C0" w:rsidR="00051B46" w:rsidRPr="00CE0A55" w:rsidRDefault="00051B46" w:rsidP="00383C99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 w:cs="Calibri"/>
          <w:sz w:val="20"/>
          <w:szCs w:val="20"/>
        </w:rPr>
        <w:lastRenderedPageBreak/>
        <w:t xml:space="preserve">This exercise would lead to disastrous consequences for </w:t>
      </w:r>
      <w:r w:rsidR="00FA529F" w:rsidRPr="00CE0A55">
        <w:rPr>
          <w:rFonts w:ascii="Montserrat" w:hAnsi="Montserrat" w:cs="Calibri"/>
          <w:sz w:val="20"/>
          <w:szCs w:val="20"/>
        </w:rPr>
        <w:t xml:space="preserve">the EU agricultural </w:t>
      </w:r>
      <w:r w:rsidRPr="00CE0A55">
        <w:rPr>
          <w:rFonts w:ascii="Montserrat" w:hAnsi="Montserrat" w:cs="Calibri"/>
          <w:sz w:val="20"/>
          <w:szCs w:val="20"/>
        </w:rPr>
        <w:t xml:space="preserve">sector, </w:t>
      </w:r>
      <w:r w:rsidR="00144AF8" w:rsidRPr="00CE0A55">
        <w:rPr>
          <w:rFonts w:ascii="Montserrat" w:hAnsi="Montserrat" w:cs="Calibri"/>
          <w:sz w:val="20"/>
          <w:szCs w:val="20"/>
        </w:rPr>
        <w:t xml:space="preserve">to </w:t>
      </w:r>
      <w:r w:rsidRPr="00CE0A55">
        <w:rPr>
          <w:rFonts w:ascii="Montserrat" w:hAnsi="Montserrat" w:cs="Calibri"/>
          <w:b/>
          <w:bCs/>
          <w:sz w:val="20"/>
          <w:szCs w:val="20"/>
        </w:rPr>
        <w:t xml:space="preserve">more complexity and uncertainty </w:t>
      </w:r>
      <w:r w:rsidRPr="00CE0A55">
        <w:rPr>
          <w:rFonts w:ascii="Montserrat" w:hAnsi="Montserrat" w:cs="Calibri"/>
          <w:sz w:val="20"/>
          <w:szCs w:val="20"/>
        </w:rPr>
        <w:t>for our 9 million farmers</w:t>
      </w:r>
      <w:r w:rsidR="00D66243" w:rsidRPr="00CE0A55">
        <w:rPr>
          <w:rFonts w:ascii="Montserrat" w:hAnsi="Montserrat" w:cs="Calibri"/>
          <w:sz w:val="20"/>
          <w:szCs w:val="20"/>
        </w:rPr>
        <w:t xml:space="preserve"> and</w:t>
      </w:r>
      <w:r w:rsidR="001D02F6" w:rsidRPr="00CE0A55">
        <w:rPr>
          <w:rFonts w:ascii="Montserrat" w:hAnsi="Montserrat" w:cs="Calibri"/>
          <w:sz w:val="20"/>
          <w:szCs w:val="20"/>
        </w:rPr>
        <w:t xml:space="preserve"> </w:t>
      </w:r>
      <w:r w:rsidR="00144AF8" w:rsidRPr="00CE0A55">
        <w:rPr>
          <w:rFonts w:ascii="Montserrat" w:hAnsi="Montserrat" w:cs="Calibri"/>
          <w:sz w:val="20"/>
          <w:szCs w:val="20"/>
        </w:rPr>
        <w:t xml:space="preserve">would </w:t>
      </w:r>
      <w:r w:rsidR="001D02F6" w:rsidRPr="00CE0A55">
        <w:rPr>
          <w:rFonts w:ascii="Montserrat" w:hAnsi="Montserrat" w:cs="Calibri"/>
          <w:sz w:val="20"/>
          <w:szCs w:val="20"/>
        </w:rPr>
        <w:t xml:space="preserve">put at risk the stability and performance of the EU </w:t>
      </w:r>
      <w:r w:rsidR="00D66243" w:rsidRPr="00CE0A55">
        <w:rPr>
          <w:rFonts w:ascii="Montserrat" w:hAnsi="Montserrat" w:cs="Calibri"/>
          <w:sz w:val="20"/>
          <w:szCs w:val="20"/>
        </w:rPr>
        <w:t>agri-food chain</w:t>
      </w:r>
      <w:r w:rsidRPr="00CE0A55">
        <w:rPr>
          <w:rFonts w:ascii="Montserrat" w:hAnsi="Montserrat" w:cs="Calibri"/>
          <w:sz w:val="20"/>
          <w:szCs w:val="20"/>
        </w:rPr>
        <w:t xml:space="preserve">, </w:t>
      </w:r>
      <w:r w:rsidR="00925788" w:rsidRPr="00CE0A55">
        <w:rPr>
          <w:rFonts w:ascii="Montserrat" w:hAnsi="Montserrat" w:cs="Calibri"/>
          <w:sz w:val="20"/>
          <w:szCs w:val="20"/>
        </w:rPr>
        <w:t>increas</w:t>
      </w:r>
      <w:r w:rsidR="001D02F6" w:rsidRPr="00CE0A55">
        <w:rPr>
          <w:rFonts w:ascii="Montserrat" w:hAnsi="Montserrat" w:cs="Calibri"/>
          <w:sz w:val="20"/>
          <w:szCs w:val="20"/>
        </w:rPr>
        <w:t>ing</w:t>
      </w:r>
      <w:r w:rsidR="00925788" w:rsidRPr="00CE0A55">
        <w:rPr>
          <w:rFonts w:ascii="Montserrat" w:hAnsi="Montserrat" w:cs="Calibri"/>
          <w:sz w:val="20"/>
          <w:szCs w:val="20"/>
        </w:rPr>
        <w:t xml:space="preserve"> differences among Member States and</w:t>
      </w:r>
      <w:r w:rsidR="00144AF8" w:rsidRPr="00CE0A55">
        <w:rPr>
          <w:rFonts w:ascii="Montserrat" w:hAnsi="Montserrat" w:cs="Calibri"/>
          <w:sz w:val="20"/>
          <w:szCs w:val="20"/>
        </w:rPr>
        <w:t xml:space="preserve"> resulting in the</w:t>
      </w:r>
      <w:r w:rsidR="00925788" w:rsidRPr="00CE0A55">
        <w:rPr>
          <w:rFonts w:ascii="Montserrat" w:hAnsi="Montserrat" w:cs="Calibri"/>
          <w:sz w:val="20"/>
          <w:szCs w:val="20"/>
        </w:rPr>
        <w:t xml:space="preserve"> </w:t>
      </w:r>
      <w:r w:rsidRPr="00CE0A55">
        <w:rPr>
          <w:rFonts w:ascii="Montserrat" w:hAnsi="Montserrat" w:cs="Calibri"/>
          <w:b/>
          <w:bCs/>
          <w:sz w:val="20"/>
          <w:szCs w:val="20"/>
        </w:rPr>
        <w:t>fragmentation of the Single Market</w:t>
      </w:r>
      <w:r w:rsidR="001D02F6" w:rsidRPr="00CE0A55">
        <w:rPr>
          <w:rFonts w:ascii="Montserrat" w:hAnsi="Montserrat" w:cs="Calibri"/>
          <w:b/>
          <w:bCs/>
          <w:sz w:val="20"/>
          <w:szCs w:val="20"/>
        </w:rPr>
        <w:t>,</w:t>
      </w:r>
      <w:r w:rsidRPr="00CE0A55">
        <w:rPr>
          <w:rFonts w:ascii="Montserrat" w:hAnsi="Montserrat" w:cs="Calibri"/>
          <w:sz w:val="20"/>
          <w:szCs w:val="20"/>
        </w:rPr>
        <w:t xml:space="preserve"> </w:t>
      </w:r>
      <w:r w:rsidR="00925788" w:rsidRPr="00CE0A55">
        <w:rPr>
          <w:rFonts w:ascii="Montserrat" w:hAnsi="Montserrat" w:cs="Calibri"/>
          <w:sz w:val="20"/>
          <w:szCs w:val="20"/>
        </w:rPr>
        <w:t xml:space="preserve">one of the </w:t>
      </w:r>
      <w:r w:rsidR="001D02F6" w:rsidRPr="00CE0A55">
        <w:rPr>
          <w:rFonts w:ascii="Montserrat" w:hAnsi="Montserrat" w:cs="Calibri"/>
          <w:sz w:val="20"/>
          <w:szCs w:val="20"/>
        </w:rPr>
        <w:t>building</w:t>
      </w:r>
      <w:r w:rsidR="00925788" w:rsidRPr="00CE0A55">
        <w:rPr>
          <w:rFonts w:ascii="Montserrat" w:hAnsi="Montserrat" w:cs="Calibri"/>
          <w:sz w:val="20"/>
          <w:szCs w:val="20"/>
        </w:rPr>
        <w:t xml:space="preserve"> blocks of the EU and key blueprints for th</w:t>
      </w:r>
      <w:r w:rsidR="001D02F6" w:rsidRPr="00CE0A55">
        <w:rPr>
          <w:rFonts w:ascii="Montserrat" w:hAnsi="Montserrat" w:cs="Calibri"/>
          <w:sz w:val="20"/>
          <w:szCs w:val="20"/>
        </w:rPr>
        <w:t>e term 2024-2029</w:t>
      </w:r>
      <w:r w:rsidR="00A52A0A" w:rsidRPr="00CE0A55">
        <w:rPr>
          <w:rFonts w:ascii="Montserrat" w:hAnsi="Montserrat" w:cs="Calibri"/>
          <w:sz w:val="20"/>
          <w:szCs w:val="20"/>
        </w:rPr>
        <w:t>.</w:t>
      </w:r>
    </w:p>
    <w:p w14:paraId="26AE77D8" w14:textId="5DB76DBB" w:rsidR="00051B46" w:rsidRPr="00CE0A55" w:rsidRDefault="00051B46" w:rsidP="00383C99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 w:cs="Calibri"/>
          <w:sz w:val="20"/>
          <w:szCs w:val="20"/>
        </w:rPr>
        <w:t xml:space="preserve">It would also </w:t>
      </w:r>
      <w:r w:rsidRPr="00CE0A55">
        <w:rPr>
          <w:rFonts w:ascii="Montserrat" w:hAnsi="Montserrat" w:cs="Calibri"/>
          <w:b/>
          <w:bCs/>
          <w:sz w:val="20"/>
          <w:szCs w:val="20"/>
        </w:rPr>
        <w:t>undermine the multiannual investment</w:t>
      </w:r>
      <w:r w:rsidRPr="00CE0A55">
        <w:rPr>
          <w:rFonts w:ascii="Montserrat" w:hAnsi="Montserrat" w:cs="Calibri"/>
          <w:sz w:val="20"/>
          <w:szCs w:val="20"/>
        </w:rPr>
        <w:t xml:space="preserve"> approach so necessary for farmers</w:t>
      </w:r>
      <w:r w:rsidR="00D66243" w:rsidRPr="00CE0A55">
        <w:rPr>
          <w:rFonts w:ascii="Montserrat" w:hAnsi="Montserrat" w:cs="Calibri"/>
          <w:sz w:val="20"/>
          <w:szCs w:val="20"/>
        </w:rPr>
        <w:t xml:space="preserve"> </w:t>
      </w:r>
      <w:r w:rsidRPr="00CE0A55">
        <w:rPr>
          <w:rFonts w:ascii="Montserrat" w:hAnsi="Montserrat" w:cs="Calibri"/>
          <w:sz w:val="20"/>
          <w:szCs w:val="20"/>
        </w:rPr>
        <w:t>to improve their competitiveness and become more sustainabl</w:t>
      </w:r>
      <w:r w:rsidR="00144AF8" w:rsidRPr="00CE0A55">
        <w:rPr>
          <w:rFonts w:ascii="Montserrat" w:hAnsi="Montserrat" w:cs="Calibri"/>
          <w:sz w:val="20"/>
          <w:szCs w:val="20"/>
        </w:rPr>
        <w:t>e, while contributing to the stability and sustainability of the agri-food chain</w:t>
      </w:r>
      <w:r w:rsidR="00A52A0A" w:rsidRPr="00CE0A55">
        <w:rPr>
          <w:rFonts w:ascii="Montserrat" w:hAnsi="Montserrat" w:cs="Calibri"/>
          <w:sz w:val="20"/>
          <w:szCs w:val="20"/>
        </w:rPr>
        <w:t>.</w:t>
      </w:r>
    </w:p>
    <w:p w14:paraId="0E386034" w14:textId="6883ABAF" w:rsidR="00051B46" w:rsidRPr="00CE0A55" w:rsidRDefault="001D02F6" w:rsidP="00383C99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 w:cs="Calibri"/>
          <w:sz w:val="20"/>
          <w:szCs w:val="20"/>
        </w:rPr>
        <w:t>This idea would also</w:t>
      </w:r>
      <w:r w:rsidRPr="00CE0A55">
        <w:rPr>
          <w:rFonts w:ascii="Montserrat" w:hAnsi="Montserrat" w:cs="Calibri"/>
          <w:b/>
          <w:bCs/>
          <w:sz w:val="20"/>
          <w:szCs w:val="20"/>
        </w:rPr>
        <w:t xml:space="preserve"> c</w:t>
      </w:r>
      <w:r w:rsidR="00051B46" w:rsidRPr="00CE0A55">
        <w:rPr>
          <w:rFonts w:ascii="Montserrat" w:hAnsi="Montserrat" w:cs="Calibri"/>
          <w:b/>
          <w:bCs/>
          <w:sz w:val="20"/>
          <w:szCs w:val="20"/>
        </w:rPr>
        <w:t>ontradict the recent report of the Strategic Dialogue</w:t>
      </w:r>
      <w:r w:rsidR="00051B46" w:rsidRPr="00CE0A55">
        <w:rPr>
          <w:rFonts w:ascii="Montserrat" w:hAnsi="Montserrat" w:cs="Calibri"/>
          <w:sz w:val="20"/>
          <w:szCs w:val="20"/>
        </w:rPr>
        <w:t xml:space="preserve"> for the Future of EU Agriculture which calls not only for a “dedicated budget for the CAP” but also for separate (and individual) funds for an agricultural transition (AJTF) and nature restoration, outside the CAP.</w:t>
      </w:r>
    </w:p>
    <w:p w14:paraId="23CF705A" w14:textId="1E5E52C9" w:rsidR="00051B46" w:rsidRPr="00CE0A55" w:rsidRDefault="00051B46" w:rsidP="00383C99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 w:cs="Calibri"/>
          <w:sz w:val="20"/>
          <w:szCs w:val="20"/>
        </w:rPr>
        <w:t xml:space="preserve">Last, but certainly not least, and based on the experience of the CAP National Strategic Plans, </w:t>
      </w:r>
      <w:r w:rsidRPr="00CE0A55">
        <w:rPr>
          <w:rFonts w:ascii="Montserrat" w:hAnsi="Montserrat" w:cs="Calibri"/>
          <w:b/>
          <w:bCs/>
          <w:sz w:val="20"/>
          <w:szCs w:val="20"/>
        </w:rPr>
        <w:t>the preparation of</w:t>
      </w:r>
      <w:r w:rsidR="001D02F6" w:rsidRPr="00CE0A55">
        <w:rPr>
          <w:rFonts w:ascii="Montserrat" w:hAnsi="Montserrat" w:cs="Calibri"/>
          <w:b/>
          <w:bCs/>
          <w:sz w:val="20"/>
          <w:szCs w:val="20"/>
        </w:rPr>
        <w:t xml:space="preserve"> streamlined</w:t>
      </w:r>
      <w:r w:rsidRPr="00CE0A55">
        <w:rPr>
          <w:rFonts w:ascii="Montserrat" w:hAnsi="Montserrat" w:cs="Calibri"/>
          <w:b/>
          <w:bCs/>
          <w:sz w:val="20"/>
          <w:szCs w:val="20"/>
        </w:rPr>
        <w:t xml:space="preserve"> “National Single Plans</w:t>
      </w:r>
      <w:r w:rsidRPr="00CE0A55">
        <w:rPr>
          <w:rFonts w:ascii="Montserrat" w:hAnsi="Montserrat" w:cs="Calibri"/>
          <w:sz w:val="20"/>
          <w:szCs w:val="20"/>
        </w:rPr>
        <w:t>”</w:t>
      </w:r>
      <w:r w:rsidR="001D02F6" w:rsidRPr="00CE0A55">
        <w:rPr>
          <w:rFonts w:ascii="Montserrat" w:hAnsi="Montserrat" w:cs="Calibri"/>
          <w:sz w:val="20"/>
          <w:szCs w:val="20"/>
        </w:rPr>
        <w:t xml:space="preserve"> for all EU funds</w:t>
      </w:r>
      <w:r w:rsidRPr="00CE0A55">
        <w:rPr>
          <w:rFonts w:ascii="Montserrat" w:hAnsi="Montserrat" w:cs="Calibri"/>
          <w:sz w:val="20"/>
          <w:szCs w:val="20"/>
        </w:rPr>
        <w:t xml:space="preserve">, followed by the subsequent </w:t>
      </w:r>
      <w:r w:rsidRPr="00CE0A55">
        <w:rPr>
          <w:rFonts w:ascii="Montserrat" w:hAnsi="Montserrat"/>
          <w:sz w:val="20"/>
          <w:szCs w:val="20"/>
        </w:rPr>
        <w:t>scrutiny, analysis, submission of comments to Member States, receiving amended plans, re-analysis and final approval of these single plans by the Commission services</w:t>
      </w:r>
      <w:r w:rsidRPr="00CE0A55">
        <w:rPr>
          <w:rFonts w:ascii="Montserrat" w:hAnsi="Montserrat" w:cs="Calibri"/>
          <w:sz w:val="20"/>
          <w:szCs w:val="20"/>
        </w:rPr>
        <w:t xml:space="preserve"> </w:t>
      </w:r>
      <w:r w:rsidRPr="00CE0A55">
        <w:rPr>
          <w:rFonts w:ascii="Montserrat" w:hAnsi="Montserrat" w:cs="Calibri"/>
          <w:b/>
          <w:bCs/>
          <w:sz w:val="20"/>
          <w:szCs w:val="20"/>
        </w:rPr>
        <w:t>would represent a task of gigantic proportions likely to take very long and being very burdensome.</w:t>
      </w:r>
    </w:p>
    <w:p w14:paraId="2D223C59" w14:textId="023360B9" w:rsidR="00B94F36" w:rsidRPr="00CE0A55" w:rsidRDefault="00051B46" w:rsidP="00383C99">
      <w:pPr>
        <w:jc w:val="both"/>
        <w:rPr>
          <w:rFonts w:ascii="Montserrat" w:hAnsi="Montserrat"/>
          <w:sz w:val="20"/>
          <w:szCs w:val="20"/>
        </w:rPr>
      </w:pPr>
      <w:r w:rsidRPr="00CE0A55">
        <w:rPr>
          <w:rFonts w:ascii="Montserrat" w:hAnsi="Montserrat"/>
          <w:b/>
          <w:bCs/>
          <w:sz w:val="20"/>
          <w:szCs w:val="20"/>
        </w:rPr>
        <w:t>In our view, a</w:t>
      </w:r>
      <w:r w:rsidR="00105AD8" w:rsidRPr="00CE0A55">
        <w:rPr>
          <w:rFonts w:ascii="Montserrat" w:hAnsi="Montserrat"/>
          <w:b/>
          <w:bCs/>
          <w:sz w:val="20"/>
          <w:szCs w:val="20"/>
        </w:rPr>
        <w:t>n increased</w:t>
      </w:r>
      <w:r w:rsidRPr="00CE0A55">
        <w:rPr>
          <w:rFonts w:ascii="Montserrat" w:hAnsi="Montserrat"/>
          <w:b/>
          <w:bCs/>
          <w:sz w:val="20"/>
          <w:szCs w:val="20"/>
        </w:rPr>
        <w:t xml:space="preserve"> and dedicated CAP budget remains fundamental </w:t>
      </w:r>
      <w:r w:rsidR="001D02F6" w:rsidRPr="00CE0A55">
        <w:rPr>
          <w:rFonts w:ascii="Montserrat" w:hAnsi="Montserrat"/>
          <w:b/>
          <w:bCs/>
          <w:sz w:val="20"/>
          <w:szCs w:val="20"/>
        </w:rPr>
        <w:t>for</w:t>
      </w:r>
      <w:r w:rsidRPr="00CE0A55">
        <w:rPr>
          <w:rFonts w:ascii="Montserrat" w:hAnsi="Montserrat"/>
          <w:b/>
          <w:bCs/>
          <w:sz w:val="20"/>
          <w:szCs w:val="20"/>
        </w:rPr>
        <w:t xml:space="preserve"> ensuring competitiveness</w:t>
      </w:r>
      <w:r w:rsidR="00414CBB" w:rsidRPr="00CE0A55">
        <w:rPr>
          <w:rFonts w:ascii="Montserrat" w:hAnsi="Montserrat"/>
          <w:b/>
          <w:bCs/>
          <w:sz w:val="20"/>
          <w:szCs w:val="20"/>
        </w:rPr>
        <w:t xml:space="preserve">, </w:t>
      </w:r>
      <w:r w:rsidR="001D02F6" w:rsidRPr="00CE0A55">
        <w:rPr>
          <w:rFonts w:ascii="Montserrat" w:hAnsi="Montserrat"/>
          <w:b/>
          <w:bCs/>
          <w:sz w:val="20"/>
          <w:szCs w:val="20"/>
        </w:rPr>
        <w:t xml:space="preserve">food security, balanced </w:t>
      </w:r>
      <w:r w:rsidR="00414CBB" w:rsidRPr="00CE0A55">
        <w:rPr>
          <w:rFonts w:ascii="Montserrat" w:hAnsi="Montserrat"/>
          <w:b/>
          <w:bCs/>
          <w:sz w:val="20"/>
          <w:szCs w:val="20"/>
        </w:rPr>
        <w:t>sustainability</w:t>
      </w:r>
      <w:r w:rsidR="003C2C4D" w:rsidRPr="00CE0A55">
        <w:rPr>
          <w:rFonts w:ascii="Montserrat" w:hAnsi="Montserrat"/>
          <w:b/>
          <w:bCs/>
          <w:sz w:val="20"/>
          <w:szCs w:val="20"/>
        </w:rPr>
        <w:t>,</w:t>
      </w:r>
      <w:r w:rsidRPr="00CE0A55">
        <w:rPr>
          <w:rFonts w:ascii="Montserrat" w:hAnsi="Montserrat"/>
          <w:b/>
          <w:bCs/>
          <w:sz w:val="20"/>
          <w:szCs w:val="20"/>
        </w:rPr>
        <w:t xml:space="preserve"> </w:t>
      </w:r>
      <w:r w:rsidR="001D02F6" w:rsidRPr="00CE0A55">
        <w:rPr>
          <w:rFonts w:ascii="Montserrat" w:hAnsi="Montserrat"/>
          <w:b/>
          <w:bCs/>
          <w:sz w:val="20"/>
          <w:szCs w:val="20"/>
        </w:rPr>
        <w:t xml:space="preserve">for </w:t>
      </w:r>
      <w:r w:rsidRPr="00CE0A55">
        <w:rPr>
          <w:rFonts w:ascii="Montserrat" w:hAnsi="Montserrat"/>
          <w:b/>
          <w:bCs/>
          <w:sz w:val="20"/>
          <w:szCs w:val="20"/>
        </w:rPr>
        <w:t>guaranteeing a decent income for farmer</w:t>
      </w:r>
      <w:r w:rsidR="001D02F6" w:rsidRPr="00CE0A55">
        <w:rPr>
          <w:rFonts w:ascii="Montserrat" w:hAnsi="Montserrat"/>
          <w:b/>
          <w:bCs/>
          <w:sz w:val="20"/>
          <w:szCs w:val="20"/>
        </w:rPr>
        <w:t>s</w:t>
      </w:r>
      <w:r w:rsidR="001D02F6" w:rsidRPr="00CE0A55">
        <w:rPr>
          <w:rFonts w:ascii="Montserrat" w:hAnsi="Montserrat"/>
          <w:sz w:val="20"/>
          <w:szCs w:val="20"/>
        </w:rPr>
        <w:t xml:space="preserve"> and</w:t>
      </w:r>
      <w:r w:rsidR="00144AF8" w:rsidRPr="00CE0A55">
        <w:rPr>
          <w:rFonts w:ascii="Montserrat" w:hAnsi="Montserrat"/>
          <w:sz w:val="20"/>
          <w:szCs w:val="20"/>
        </w:rPr>
        <w:t xml:space="preserve"> </w:t>
      </w:r>
      <w:r w:rsidR="001D02F6" w:rsidRPr="00CE0A55">
        <w:rPr>
          <w:rFonts w:ascii="Montserrat" w:hAnsi="Montserrat"/>
          <w:sz w:val="20"/>
          <w:szCs w:val="20"/>
        </w:rPr>
        <w:t xml:space="preserve">securing </w:t>
      </w:r>
      <w:r w:rsidR="00144AF8" w:rsidRPr="00CE0A55">
        <w:rPr>
          <w:rFonts w:ascii="Montserrat" w:hAnsi="Montserrat"/>
          <w:sz w:val="20"/>
          <w:szCs w:val="20"/>
        </w:rPr>
        <w:t xml:space="preserve">stability and economic </w:t>
      </w:r>
      <w:r w:rsidR="001D02F6" w:rsidRPr="00CE0A55">
        <w:rPr>
          <w:rFonts w:ascii="Montserrat" w:hAnsi="Montserrat"/>
          <w:sz w:val="20"/>
          <w:szCs w:val="20"/>
        </w:rPr>
        <w:t>performance of the EU agri-food sector</w:t>
      </w:r>
      <w:r w:rsidR="00521182" w:rsidRPr="00CE0A55">
        <w:rPr>
          <w:rFonts w:ascii="Montserrat" w:hAnsi="Montserrat"/>
          <w:sz w:val="20"/>
          <w:szCs w:val="20"/>
        </w:rPr>
        <w:t xml:space="preserve">. </w:t>
      </w:r>
    </w:p>
    <w:p w14:paraId="6815EEC8" w14:textId="1FA32B43" w:rsidR="00051B46" w:rsidRPr="00CE0A55" w:rsidRDefault="001D02F6" w:rsidP="00383C99">
      <w:pPr>
        <w:jc w:val="both"/>
        <w:rPr>
          <w:rFonts w:ascii="Montserrat" w:hAnsi="Montserrat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t>Additionally</w:t>
      </w:r>
      <w:r w:rsidR="00074A12" w:rsidRPr="00CE0A55">
        <w:rPr>
          <w:rFonts w:ascii="Montserrat" w:hAnsi="Montserrat"/>
          <w:sz w:val="20"/>
          <w:szCs w:val="20"/>
        </w:rPr>
        <w:t>, and considering the current geo-political tensions</w:t>
      </w:r>
      <w:r w:rsidR="00FC181F" w:rsidRPr="00CE0A55">
        <w:rPr>
          <w:rFonts w:ascii="Montserrat" w:hAnsi="Montserrat"/>
          <w:sz w:val="20"/>
          <w:szCs w:val="20"/>
        </w:rPr>
        <w:t xml:space="preserve"> and its impacts on the economy, we call for the inclusion</w:t>
      </w:r>
      <w:r w:rsidR="007D67C7" w:rsidRPr="00CE0A55">
        <w:rPr>
          <w:rFonts w:ascii="Montserrat" w:hAnsi="Montserrat"/>
          <w:sz w:val="20"/>
          <w:szCs w:val="20"/>
        </w:rPr>
        <w:t>, in the MFF of a flexible mechanism to</w:t>
      </w:r>
      <w:r w:rsidR="00761B4C" w:rsidRPr="00CE0A55">
        <w:rPr>
          <w:rFonts w:ascii="Montserrat" w:hAnsi="Montserrat"/>
          <w:sz w:val="20"/>
          <w:szCs w:val="20"/>
        </w:rPr>
        <w:t xml:space="preserve"> adjust the </w:t>
      </w:r>
      <w:r w:rsidR="00EF214F" w:rsidRPr="00CE0A55">
        <w:rPr>
          <w:rFonts w:ascii="Montserrat" w:hAnsi="Montserrat"/>
          <w:sz w:val="20"/>
          <w:szCs w:val="20"/>
        </w:rPr>
        <w:t xml:space="preserve">committed appropriations to the real observed inflation </w:t>
      </w:r>
      <w:r w:rsidR="00C47A0A" w:rsidRPr="00CE0A55">
        <w:rPr>
          <w:rFonts w:ascii="Montserrat" w:hAnsi="Montserrat"/>
          <w:sz w:val="20"/>
          <w:szCs w:val="20"/>
        </w:rPr>
        <w:t>(and not the projected one).</w:t>
      </w:r>
      <w:r w:rsidR="00FC181F" w:rsidRPr="00CE0A55">
        <w:rPr>
          <w:rFonts w:ascii="Montserrat" w:hAnsi="Montserrat"/>
          <w:sz w:val="20"/>
          <w:szCs w:val="20"/>
        </w:rPr>
        <w:t xml:space="preserve"> </w:t>
      </w:r>
    </w:p>
    <w:p w14:paraId="704E4AED" w14:textId="119B8D97" w:rsidR="00FA529F" w:rsidRPr="00CE0A55" w:rsidRDefault="00FA529F" w:rsidP="00383C99">
      <w:pPr>
        <w:jc w:val="both"/>
        <w:rPr>
          <w:rFonts w:eastAsia="Times New Roman"/>
          <w:kern w:val="0"/>
          <w:sz w:val="20"/>
          <w:szCs w:val="20"/>
          <w:lang w:val="en-BE"/>
          <w14:ligatures w14:val="none"/>
        </w:rPr>
      </w:pPr>
      <w:r w:rsidRPr="00CE0A55">
        <w:rPr>
          <w:rFonts w:ascii="Montserrat" w:hAnsi="Montserrat"/>
          <w:sz w:val="20"/>
          <w:szCs w:val="20"/>
        </w:rPr>
        <w:t xml:space="preserve">The </w:t>
      </w:r>
      <w:r w:rsidR="004C3FEC" w:rsidRPr="00CE0A55">
        <w:rPr>
          <w:rFonts w:ascii="Montserrat" w:hAnsi="Montserrat"/>
          <w:sz w:val="20"/>
          <w:szCs w:val="20"/>
        </w:rPr>
        <w:t>c</w:t>
      </w:r>
      <w:r w:rsidRPr="00CE0A55">
        <w:rPr>
          <w:rFonts w:ascii="Montserrat" w:hAnsi="Montserrat"/>
          <w:sz w:val="20"/>
          <w:szCs w:val="20"/>
        </w:rPr>
        <w:t xml:space="preserve">ommonality </w:t>
      </w:r>
      <w:r w:rsidR="00144AF8" w:rsidRPr="00CE0A55">
        <w:rPr>
          <w:rFonts w:ascii="Montserrat" w:hAnsi="Montserrat"/>
          <w:sz w:val="20"/>
          <w:szCs w:val="20"/>
        </w:rPr>
        <w:t xml:space="preserve">and adequate support </w:t>
      </w:r>
      <w:r w:rsidRPr="00CE0A55">
        <w:rPr>
          <w:rFonts w:ascii="Montserrat" w:hAnsi="Montserrat"/>
          <w:sz w:val="20"/>
          <w:szCs w:val="20"/>
        </w:rPr>
        <w:t>of the CAP, one of the EU’s oldest</w:t>
      </w:r>
      <w:r w:rsidR="00521182" w:rsidRPr="00CE0A55">
        <w:rPr>
          <w:rFonts w:ascii="Montserrat" w:hAnsi="Montserrat"/>
          <w:sz w:val="20"/>
          <w:szCs w:val="20"/>
        </w:rPr>
        <w:t xml:space="preserve">, well established- </w:t>
      </w:r>
      <w:r w:rsidRPr="00CE0A55">
        <w:rPr>
          <w:rFonts w:ascii="Montserrat" w:hAnsi="Montserrat"/>
          <w:sz w:val="20"/>
          <w:szCs w:val="20"/>
        </w:rPr>
        <w:t>policies, should be maintained and treasured as a</w:t>
      </w:r>
      <w:r w:rsidR="00521182" w:rsidRPr="00CE0A55">
        <w:rPr>
          <w:rFonts w:ascii="Montserrat" w:hAnsi="Montserrat"/>
          <w:sz w:val="20"/>
          <w:szCs w:val="20"/>
        </w:rPr>
        <w:t>n</w:t>
      </w:r>
      <w:r w:rsidRPr="00CE0A55">
        <w:rPr>
          <w:rFonts w:ascii="Montserrat" w:hAnsi="Montserrat"/>
          <w:sz w:val="20"/>
          <w:szCs w:val="20"/>
        </w:rPr>
        <w:t xml:space="preserve"> </w:t>
      </w:r>
      <w:r w:rsidR="004C3FEC" w:rsidRPr="00CE0A55">
        <w:rPr>
          <w:rFonts w:ascii="Montserrat" w:hAnsi="Montserrat"/>
          <w:sz w:val="20"/>
          <w:szCs w:val="20"/>
        </w:rPr>
        <w:t>enabler</w:t>
      </w:r>
      <w:r w:rsidRPr="00CE0A55">
        <w:rPr>
          <w:rFonts w:ascii="Montserrat" w:hAnsi="Montserrat"/>
          <w:sz w:val="20"/>
          <w:szCs w:val="20"/>
        </w:rPr>
        <w:t xml:space="preserve"> </w:t>
      </w:r>
      <w:r w:rsidR="00133D8A" w:rsidRPr="00CE0A55">
        <w:rPr>
          <w:rFonts w:ascii="Montserrat" w:hAnsi="Montserrat"/>
          <w:sz w:val="20"/>
          <w:szCs w:val="20"/>
        </w:rPr>
        <w:t xml:space="preserve">for a resilient, sustainable agricultural and agri-food </w:t>
      </w:r>
      <w:r w:rsidR="00A30E62" w:rsidRPr="00CE0A55">
        <w:rPr>
          <w:rFonts w:ascii="Montserrat" w:hAnsi="Montserrat"/>
          <w:sz w:val="20"/>
          <w:szCs w:val="20"/>
        </w:rPr>
        <w:t>sector, to</w:t>
      </w:r>
      <w:r w:rsidR="007F02C5" w:rsidRPr="00CE0A55">
        <w:rPr>
          <w:rFonts w:ascii="Montserrat" w:hAnsi="Montserrat"/>
          <w:sz w:val="20"/>
          <w:szCs w:val="20"/>
        </w:rPr>
        <w:t xml:space="preserve"> </w:t>
      </w:r>
      <w:r w:rsidR="00133D8A" w:rsidRPr="00CE0A55">
        <w:rPr>
          <w:rFonts w:ascii="Montserrat" w:hAnsi="Montserrat"/>
          <w:sz w:val="20"/>
          <w:szCs w:val="20"/>
        </w:rPr>
        <w:t xml:space="preserve">ensure </w:t>
      </w:r>
      <w:r w:rsidR="007F02C5" w:rsidRPr="00CE0A55">
        <w:rPr>
          <w:rFonts w:ascii="Montserrat" w:hAnsi="Montserrat"/>
          <w:sz w:val="20"/>
          <w:szCs w:val="20"/>
        </w:rPr>
        <w:t xml:space="preserve">fair competitiveness in </w:t>
      </w:r>
      <w:proofErr w:type="gramStart"/>
      <w:r w:rsidR="007F02C5" w:rsidRPr="00CE0A55">
        <w:rPr>
          <w:rFonts w:ascii="Montserrat" w:hAnsi="Montserrat"/>
          <w:sz w:val="20"/>
          <w:szCs w:val="20"/>
        </w:rPr>
        <w:t>an</w:t>
      </w:r>
      <w:proofErr w:type="gramEnd"/>
      <w:r w:rsidR="007F02C5" w:rsidRPr="00CE0A55">
        <w:rPr>
          <w:rFonts w:ascii="Montserrat" w:hAnsi="Montserrat"/>
          <w:sz w:val="20"/>
          <w:szCs w:val="20"/>
        </w:rPr>
        <w:t xml:space="preserve"> European common market</w:t>
      </w:r>
      <w:r w:rsidR="00763FE7" w:rsidRPr="00CE0A55">
        <w:rPr>
          <w:rFonts w:ascii="Montserrat" w:hAnsi="Montserrat"/>
          <w:sz w:val="20"/>
          <w:szCs w:val="20"/>
        </w:rPr>
        <w:t xml:space="preserve">, achieve EU's food security together with </w:t>
      </w:r>
      <w:r w:rsidRPr="00CE0A55">
        <w:rPr>
          <w:rFonts w:ascii="Montserrat" w:hAnsi="Montserrat"/>
          <w:sz w:val="20"/>
          <w:szCs w:val="20"/>
        </w:rPr>
        <w:t>vibrant rural areas</w:t>
      </w:r>
      <w:r w:rsidR="00521182" w:rsidRPr="00CE0A55">
        <w:rPr>
          <w:rFonts w:ascii="Montserrat" w:hAnsi="Montserrat"/>
          <w:sz w:val="20"/>
          <w:szCs w:val="20"/>
        </w:rPr>
        <w:t>.</w:t>
      </w:r>
      <w:r w:rsidRPr="00CE0A55">
        <w:rPr>
          <w:rFonts w:ascii="Montserrat" w:hAnsi="Montserrat"/>
          <w:sz w:val="20"/>
          <w:szCs w:val="20"/>
        </w:rPr>
        <w:t xml:space="preserve"> </w:t>
      </w:r>
    </w:p>
    <w:p w14:paraId="7FCD59F9" w14:textId="2CD32172" w:rsidR="00FA529F" w:rsidRPr="00CE0A55" w:rsidRDefault="00FA529F" w:rsidP="00383C99">
      <w:pPr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t xml:space="preserve">Any proposal </w:t>
      </w:r>
      <w:r w:rsidR="00521182" w:rsidRPr="00CE0A55">
        <w:rPr>
          <w:rFonts w:ascii="Montserrat" w:hAnsi="Montserrat"/>
          <w:sz w:val="20"/>
          <w:szCs w:val="20"/>
        </w:rPr>
        <w:t>to dismantle th</w:t>
      </w:r>
      <w:r w:rsidR="006D6C92" w:rsidRPr="00CE0A55">
        <w:rPr>
          <w:rFonts w:ascii="Montserrat" w:hAnsi="Montserrat"/>
          <w:sz w:val="20"/>
          <w:szCs w:val="20"/>
        </w:rPr>
        <w:t>is framework</w:t>
      </w:r>
      <w:r w:rsidR="00521182" w:rsidRPr="00CE0A55">
        <w:rPr>
          <w:rFonts w:ascii="Montserrat" w:hAnsi="Montserrat"/>
          <w:sz w:val="20"/>
          <w:szCs w:val="20"/>
        </w:rPr>
        <w:t xml:space="preserve"> </w:t>
      </w:r>
      <w:r w:rsidRPr="00CE0A55">
        <w:rPr>
          <w:rFonts w:ascii="Montserrat" w:hAnsi="Montserrat"/>
          <w:sz w:val="20"/>
          <w:szCs w:val="20"/>
        </w:rPr>
        <w:t xml:space="preserve">would </w:t>
      </w:r>
      <w:r w:rsidR="004C3FEC" w:rsidRPr="00CE0A55">
        <w:rPr>
          <w:rFonts w:ascii="Montserrat" w:hAnsi="Montserrat"/>
          <w:sz w:val="20"/>
          <w:szCs w:val="20"/>
        </w:rPr>
        <w:t xml:space="preserve">undermine core values of the </w:t>
      </w:r>
      <w:r w:rsidR="00521182" w:rsidRPr="00CE0A55">
        <w:rPr>
          <w:rFonts w:ascii="Montserrat" w:hAnsi="Montserrat"/>
          <w:sz w:val="20"/>
          <w:szCs w:val="20"/>
        </w:rPr>
        <w:t>EU and endanger its unity and future.</w:t>
      </w:r>
      <w:r w:rsidRPr="00CE0A55">
        <w:rPr>
          <w:rFonts w:ascii="Montserrat" w:hAnsi="Montserrat"/>
          <w:sz w:val="20"/>
          <w:szCs w:val="20"/>
        </w:rPr>
        <w:t xml:space="preserve"> </w:t>
      </w:r>
    </w:p>
    <w:p w14:paraId="2C765070" w14:textId="188A8B0F" w:rsidR="00051B46" w:rsidRPr="00CE0A55" w:rsidRDefault="00051B46" w:rsidP="00383C99">
      <w:pPr>
        <w:spacing w:after="120" w:line="240" w:lineRule="auto"/>
        <w:jc w:val="both"/>
        <w:rPr>
          <w:rFonts w:ascii="Montserrat" w:hAnsi="Montserrat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t xml:space="preserve">We hope you will consider these concerns </w:t>
      </w:r>
      <w:r w:rsidR="00521182" w:rsidRPr="00CE0A55">
        <w:rPr>
          <w:rFonts w:ascii="Montserrat" w:hAnsi="Montserrat"/>
          <w:sz w:val="20"/>
          <w:szCs w:val="20"/>
        </w:rPr>
        <w:t>during the preparation of the proposal for the next MFF.</w:t>
      </w:r>
    </w:p>
    <w:p w14:paraId="51F8B419" w14:textId="77777777" w:rsidR="00051B46" w:rsidRPr="00CE0A55" w:rsidRDefault="00051B46" w:rsidP="00383C99">
      <w:pPr>
        <w:spacing w:after="120" w:line="240" w:lineRule="auto"/>
        <w:jc w:val="both"/>
        <w:rPr>
          <w:rFonts w:ascii="Montserrat" w:hAnsi="Montserrat" w:cs="Calibri"/>
          <w:sz w:val="20"/>
          <w:szCs w:val="20"/>
        </w:rPr>
      </w:pPr>
      <w:r w:rsidRPr="00CE0A55">
        <w:rPr>
          <w:rFonts w:ascii="Montserrat" w:hAnsi="Montserrat"/>
          <w:sz w:val="20"/>
          <w:szCs w:val="20"/>
        </w:rPr>
        <w:br/>
      </w:r>
      <w:r w:rsidRPr="00CE0A55">
        <w:rPr>
          <w:rFonts w:ascii="Montserrat" w:hAnsi="Montserrat" w:cs="Calibri"/>
          <w:sz w:val="20"/>
          <w:szCs w:val="20"/>
        </w:rPr>
        <w:t>Yours sincerely</w:t>
      </w:r>
    </w:p>
    <w:p w14:paraId="34269EDA" w14:textId="77777777" w:rsidR="00540A03" w:rsidRDefault="00540A03" w:rsidP="00383C99">
      <w:pPr>
        <w:spacing w:after="120" w:line="240" w:lineRule="auto"/>
        <w:jc w:val="both"/>
        <w:rPr>
          <w:rFonts w:ascii="Montserrat" w:hAnsi="Montserrat" w:cs="Calibri"/>
          <w:sz w:val="20"/>
          <w:szCs w:val="20"/>
        </w:rPr>
      </w:pPr>
    </w:p>
    <w:p w14:paraId="0DA48ABA" w14:textId="77777777" w:rsidR="005C223A" w:rsidRDefault="005C223A" w:rsidP="00383C99">
      <w:pPr>
        <w:spacing w:after="120" w:line="240" w:lineRule="auto"/>
        <w:jc w:val="both"/>
        <w:rPr>
          <w:rFonts w:ascii="Montserrat" w:hAnsi="Montserrat" w:cs="Calibri"/>
          <w:sz w:val="20"/>
          <w:szCs w:val="20"/>
        </w:rPr>
      </w:pPr>
    </w:p>
    <w:p w14:paraId="259C146E" w14:textId="77777777" w:rsidR="005C223A" w:rsidRDefault="005C223A" w:rsidP="00383C99">
      <w:pPr>
        <w:spacing w:after="120" w:line="240" w:lineRule="auto"/>
        <w:jc w:val="both"/>
        <w:rPr>
          <w:rFonts w:ascii="Montserrat" w:hAnsi="Montserrat" w:cs="Calibri"/>
          <w:sz w:val="20"/>
          <w:szCs w:val="20"/>
        </w:rPr>
      </w:pPr>
    </w:p>
    <w:p w14:paraId="7909D575" w14:textId="77777777" w:rsidR="005C223A" w:rsidRDefault="005C223A" w:rsidP="00CE0A55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34098F42" w14:textId="77777777" w:rsidR="005C223A" w:rsidRDefault="005C223A" w:rsidP="00CE0A55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6E742961" w14:textId="77777777" w:rsidR="005C223A" w:rsidRDefault="005C223A" w:rsidP="00CE0A55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1A1397A6" w14:textId="77777777" w:rsidR="005C223A" w:rsidRDefault="005C223A" w:rsidP="00CE0A55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27206211" w14:textId="77777777" w:rsidR="005C223A" w:rsidRDefault="005C223A" w:rsidP="00CE0A55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76B5F4F3" w14:textId="77777777" w:rsidR="005C223A" w:rsidRDefault="005C223A" w:rsidP="00CE0A55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68AF8C57" w14:textId="77777777" w:rsidR="005C223A" w:rsidRPr="00CE0A55" w:rsidRDefault="005C223A" w:rsidP="00CE0A55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37A82A01" w14:textId="77777777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 w:rsidRPr="00221F1E">
        <w:rPr>
          <w:rFonts w:ascii="Montserrat" w:hAnsi="Montserrat" w:cs="Calibri"/>
          <w:sz w:val="20"/>
          <w:szCs w:val="20"/>
          <w:lang w:val="en-BE"/>
        </w:rPr>
        <w:lastRenderedPageBreak/>
        <w:t xml:space="preserve">AVEC – European Association of Poultry Processors and Poultry Trade </w:t>
      </w:r>
    </w:p>
    <w:p w14:paraId="5476E52F" w14:textId="2B1566E5" w:rsidR="003B7D0F" w:rsidRDefault="003B7D0F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7B9D7094" wp14:editId="04B0B317">
            <wp:extent cx="1069441" cy="600075"/>
            <wp:effectExtent l="0" t="0" r="0" b="0"/>
            <wp:docPr id="851205413" name="Picture 16" descr="A logo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05413" name="Picture 16" descr="A logo with blue and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73" cy="60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27E06" w14:textId="21121F88" w:rsidR="004E3426" w:rsidRDefault="004E3426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rFonts w:ascii="Montserrat" w:hAnsi="Montserrat" w:cs="Calibri"/>
          <w:sz w:val="20"/>
          <w:szCs w:val="20"/>
          <w:lang w:val="en-BE"/>
        </w:rPr>
        <w:t>AREFLH</w:t>
      </w:r>
    </w:p>
    <w:p w14:paraId="59A6FAFF" w14:textId="3E2D6EC7" w:rsidR="004E3426" w:rsidRDefault="004E3426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7A2E9F5F" wp14:editId="02CEE9A0">
            <wp:extent cx="1280160" cy="1152144"/>
            <wp:effectExtent l="0" t="0" r="0" b="0"/>
            <wp:docPr id="1068196796" name="Picture 21" descr="A logo with orange and green frui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96796" name="Picture 21" descr="A logo with orange and green frui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F3ADF" w14:textId="77777777" w:rsidR="00221F1E" w:rsidRP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fr-BE"/>
        </w:rPr>
      </w:pPr>
      <w:r w:rsidRPr="00221F1E">
        <w:rPr>
          <w:rFonts w:ascii="Montserrat" w:hAnsi="Montserrat" w:cs="Calibri"/>
          <w:sz w:val="20"/>
          <w:szCs w:val="20"/>
          <w:lang w:val="fr-BE"/>
        </w:rPr>
        <w:t>CEEV - Comité Européen des Entreprises Vins</w:t>
      </w:r>
    </w:p>
    <w:p w14:paraId="20456EED" w14:textId="0C39F839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fr-BE"/>
        </w:rPr>
      </w:pPr>
      <w:r>
        <w:rPr>
          <w:rFonts w:ascii="Montserrat" w:hAnsi="Montserrat" w:cs="Calibri"/>
          <w:noProof/>
          <w:sz w:val="20"/>
          <w:szCs w:val="20"/>
          <w:lang w:val="fr-BE"/>
        </w:rPr>
        <w:drawing>
          <wp:inline distT="0" distB="0" distL="0" distR="0" wp14:anchorId="6159C819" wp14:editId="6C3018F2">
            <wp:extent cx="3799840" cy="657225"/>
            <wp:effectExtent l="0" t="0" r="0" b="9525"/>
            <wp:docPr id="6927784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F239F" w14:textId="0501442D" w:rsidR="00295613" w:rsidRDefault="00295613" w:rsidP="00221F1E">
      <w:pPr>
        <w:spacing w:after="120" w:line="240" w:lineRule="auto"/>
        <w:rPr>
          <w:rFonts w:ascii="Montserrat" w:hAnsi="Montserrat" w:cs="Calibri"/>
          <w:sz w:val="20"/>
          <w:szCs w:val="20"/>
        </w:rPr>
      </w:pPr>
      <w:r w:rsidRPr="00295613">
        <w:rPr>
          <w:rFonts w:ascii="Montserrat" w:hAnsi="Montserrat" w:cs="Calibri"/>
          <w:sz w:val="20"/>
          <w:szCs w:val="20"/>
        </w:rPr>
        <w:t>CEVI – European Confederation o</w:t>
      </w:r>
      <w:r>
        <w:rPr>
          <w:rFonts w:ascii="Montserrat" w:hAnsi="Montserrat" w:cs="Calibri"/>
          <w:sz w:val="20"/>
          <w:szCs w:val="20"/>
        </w:rPr>
        <w:t>f Independent Winegrowers</w:t>
      </w:r>
    </w:p>
    <w:p w14:paraId="6E40354B" w14:textId="0A50F508" w:rsidR="00295613" w:rsidRPr="00295613" w:rsidRDefault="00295613" w:rsidP="00221F1E">
      <w:pPr>
        <w:spacing w:after="120" w:line="240" w:lineRule="auto"/>
        <w:rPr>
          <w:rFonts w:ascii="Montserrat" w:hAnsi="Montserrat" w:cs="Calibri"/>
          <w:sz w:val="20"/>
          <w:szCs w:val="20"/>
        </w:rPr>
      </w:pPr>
      <w:r>
        <w:rPr>
          <w:noProof/>
        </w:rPr>
        <w:drawing>
          <wp:inline distT="0" distB="0" distL="0" distR="0" wp14:anchorId="28700F6D" wp14:editId="4EF74FC0">
            <wp:extent cx="967740" cy="967740"/>
            <wp:effectExtent l="0" t="0" r="3810" b="3810"/>
            <wp:docPr id="1373404692" name="Picture 10" descr="A colorful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04692" name="Picture 10" descr="A colorful logo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79D7E" w14:textId="72157AF6" w:rsidR="00927401" w:rsidRPr="00295613" w:rsidRDefault="00927401" w:rsidP="00927401">
      <w:pPr>
        <w:spacing w:after="120" w:line="240" w:lineRule="auto"/>
        <w:rPr>
          <w:rFonts w:ascii="Montserrat" w:hAnsi="Montserrat" w:cs="Calibri"/>
          <w:sz w:val="20"/>
          <w:szCs w:val="20"/>
        </w:rPr>
      </w:pPr>
      <w:r w:rsidRPr="00295613">
        <w:rPr>
          <w:rFonts w:ascii="Montserrat" w:hAnsi="Montserrat" w:cs="Calibri"/>
          <w:sz w:val="20"/>
          <w:szCs w:val="20"/>
        </w:rPr>
        <w:t>CEFS</w:t>
      </w:r>
      <w:r>
        <w:rPr>
          <w:rFonts w:ascii="Montserrat" w:hAnsi="Montserrat" w:cs="Calibri"/>
          <w:sz w:val="20"/>
          <w:szCs w:val="20"/>
        </w:rPr>
        <w:t xml:space="preserve"> European Association of Sugar Manufacturers</w:t>
      </w:r>
    </w:p>
    <w:p w14:paraId="7F4C1D64" w14:textId="0ECB0E66" w:rsidR="00295613" w:rsidRPr="00221F1E" w:rsidRDefault="00295613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fr-BE"/>
        </w:rPr>
      </w:pPr>
      <w:r>
        <w:rPr>
          <w:noProof/>
        </w:rPr>
        <w:drawing>
          <wp:inline distT="0" distB="0" distL="0" distR="0" wp14:anchorId="74EDDED0" wp14:editId="0A49DEDC">
            <wp:extent cx="1199698" cy="914400"/>
            <wp:effectExtent l="0" t="0" r="635" b="0"/>
            <wp:docPr id="156624907" name="Picture 8" descr="A blue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4907" name="Picture 8" descr="A blue squar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31" cy="92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02AC0" w14:textId="77777777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 w:rsidRPr="00221F1E">
        <w:rPr>
          <w:rFonts w:ascii="Montserrat" w:hAnsi="Montserrat" w:cs="Calibri"/>
          <w:sz w:val="20"/>
          <w:szCs w:val="20"/>
          <w:lang w:val="en-BE"/>
        </w:rPr>
        <w:t xml:space="preserve">CEMA –European Agricultural Machinery Association </w:t>
      </w:r>
    </w:p>
    <w:p w14:paraId="04183F4D" w14:textId="77777777" w:rsidR="00534DA7" w:rsidRDefault="00534DA7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07E596BF" wp14:editId="6C72794F">
            <wp:extent cx="1444752" cy="731520"/>
            <wp:effectExtent l="0" t="0" r="0" b="0"/>
            <wp:docPr id="781200721" name="Picture 23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00721" name="Picture 23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5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 w:cs="Calibri"/>
          <w:sz w:val="20"/>
          <w:szCs w:val="20"/>
          <w:lang w:val="en-BE"/>
        </w:rPr>
        <w:t xml:space="preserve"> </w:t>
      </w:r>
    </w:p>
    <w:p w14:paraId="6B96817C" w14:textId="77777777" w:rsidR="005C223A" w:rsidRDefault="005C223A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</w:p>
    <w:p w14:paraId="282415E4" w14:textId="191CE522" w:rsidR="00325B5E" w:rsidRPr="00475751" w:rsidRDefault="00325B5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US"/>
        </w:rPr>
      </w:pPr>
      <w:r>
        <w:rPr>
          <w:rFonts w:ascii="Montserrat" w:hAnsi="Montserrat" w:cs="Calibri"/>
          <w:sz w:val="20"/>
          <w:szCs w:val="20"/>
          <w:lang w:val="en-BE"/>
        </w:rPr>
        <w:t>CEJA</w:t>
      </w:r>
      <w:r w:rsidR="00475751">
        <w:rPr>
          <w:rFonts w:ascii="Montserrat" w:hAnsi="Montserrat" w:cs="Calibri"/>
          <w:sz w:val="20"/>
          <w:szCs w:val="20"/>
          <w:lang w:val="en-BE"/>
        </w:rPr>
        <w:t xml:space="preserve"> - </w:t>
      </w:r>
      <w:r w:rsidR="00475751" w:rsidRPr="00475751">
        <w:rPr>
          <w:rFonts w:ascii="Montserrat" w:hAnsi="Montserrat" w:cs="Calibri"/>
          <w:sz w:val="20"/>
          <w:szCs w:val="20"/>
          <w:lang w:val="en-BE"/>
        </w:rPr>
        <w:t>European Council of Young Farmers (CEJA)</w:t>
      </w:r>
    </w:p>
    <w:p w14:paraId="6C422EC4" w14:textId="36A97305" w:rsidR="00325B5E" w:rsidRDefault="00325B5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  <w:lang w:val="en-BE"/>
        </w:rPr>
        <w:drawing>
          <wp:inline distT="0" distB="0" distL="0" distR="0" wp14:anchorId="4E555349" wp14:editId="5E3BC961">
            <wp:extent cx="895350" cy="895350"/>
            <wp:effectExtent l="0" t="0" r="0" b="0"/>
            <wp:docPr id="710843663" name="Picture 2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370996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E7356" w14:textId="77777777" w:rsidR="00475751" w:rsidRDefault="00475751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</w:p>
    <w:p w14:paraId="32E90163" w14:textId="5B5F2991" w:rsidR="003B7D0F" w:rsidRDefault="003B7D0F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rFonts w:ascii="Montserrat" w:hAnsi="Montserrat" w:cs="Calibri"/>
          <w:sz w:val="20"/>
          <w:szCs w:val="20"/>
          <w:lang w:val="en-BE"/>
        </w:rPr>
        <w:lastRenderedPageBreak/>
        <w:t>CEETTAR</w:t>
      </w:r>
      <w:r w:rsidR="00475751">
        <w:rPr>
          <w:rFonts w:ascii="Montserrat" w:hAnsi="Montserrat" w:cs="Calibri"/>
          <w:sz w:val="20"/>
          <w:szCs w:val="20"/>
          <w:lang w:val="en-BE"/>
        </w:rPr>
        <w:t xml:space="preserve"> -</w:t>
      </w:r>
      <w:r w:rsidR="00475751" w:rsidRPr="00475751">
        <w:t xml:space="preserve"> </w:t>
      </w:r>
      <w:r w:rsidR="00475751">
        <w:t>E</w:t>
      </w:r>
      <w:proofErr w:type="spellStart"/>
      <w:r w:rsidR="00475751" w:rsidRPr="00475751">
        <w:rPr>
          <w:rFonts w:ascii="Montserrat" w:hAnsi="Montserrat" w:cs="Calibri"/>
          <w:sz w:val="20"/>
          <w:szCs w:val="20"/>
          <w:lang w:val="en-BE"/>
        </w:rPr>
        <w:t>uropean</w:t>
      </w:r>
      <w:proofErr w:type="spellEnd"/>
      <w:r w:rsidR="00475751" w:rsidRPr="00475751">
        <w:rPr>
          <w:rFonts w:ascii="Montserrat" w:hAnsi="Montserrat" w:cs="Calibri"/>
          <w:sz w:val="20"/>
          <w:szCs w:val="20"/>
          <w:lang w:val="en-BE"/>
        </w:rPr>
        <w:t xml:space="preserve"> Organisation of Agricultural, Rural and Forestry Contractors</w:t>
      </w:r>
    </w:p>
    <w:p w14:paraId="238B043E" w14:textId="0B23910D" w:rsidR="003B7D0F" w:rsidRPr="00221F1E" w:rsidRDefault="003B7D0F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37D3E23F" wp14:editId="031C9B8A">
            <wp:extent cx="1740877" cy="628650"/>
            <wp:effectExtent l="0" t="0" r="0" b="0"/>
            <wp:docPr id="1717745783" name="Picture 17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45783" name="Picture 17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20" cy="62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F60C" w14:textId="77777777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 w:rsidRPr="00221F1E">
        <w:rPr>
          <w:rFonts w:ascii="Montserrat" w:hAnsi="Montserrat" w:cs="Calibri"/>
          <w:sz w:val="20"/>
          <w:szCs w:val="20"/>
          <w:lang w:val="en-BE"/>
        </w:rPr>
        <w:t xml:space="preserve">CIBE – International Confederation of European Beet Growers </w:t>
      </w:r>
    </w:p>
    <w:p w14:paraId="0C3A53BC" w14:textId="04C83831" w:rsidR="00295613" w:rsidRDefault="00295613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2C558A43" wp14:editId="1551B34C">
            <wp:extent cx="1143000" cy="429768"/>
            <wp:effectExtent l="0" t="0" r="0" b="8890"/>
            <wp:docPr id="1124244283" name="Picture 12" descr="A green and white logo with University of North Texa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44283" name="Picture 12" descr="A green and white logo with University of North Texas in th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E1F9" w14:textId="4598DAC1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rFonts w:ascii="Montserrat" w:hAnsi="Montserrat" w:cs="Calibri"/>
          <w:sz w:val="20"/>
          <w:szCs w:val="20"/>
          <w:lang w:val="en-BE"/>
        </w:rPr>
        <w:t>CIBC-IMV-IBC</w:t>
      </w:r>
    </w:p>
    <w:p w14:paraId="4F240DBC" w14:textId="7FD286B5" w:rsidR="00221F1E" w:rsidRP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 w:rsidRPr="00221F1E">
        <w:t xml:space="preserve"> </w:t>
      </w:r>
      <w:r>
        <w:rPr>
          <w:noProof/>
        </w:rPr>
        <w:drawing>
          <wp:inline distT="0" distB="0" distL="0" distR="0" wp14:anchorId="1F178C01" wp14:editId="1DBD26E7">
            <wp:extent cx="1089325" cy="866775"/>
            <wp:effectExtent l="0" t="0" r="0" b="0"/>
            <wp:docPr id="1728386560" name="Picture 2" descr="A blue and yellow flag with a yellow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86560" name="Picture 2" descr="A blue and yellow flag with a yellow symb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81" cy="86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3BC7E" w14:textId="5584B50F" w:rsidR="003B7D0F" w:rsidRDefault="00221F1E" w:rsidP="003B7D0F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proofErr w:type="spellStart"/>
      <w:r w:rsidRPr="00221F1E">
        <w:rPr>
          <w:rFonts w:ascii="Montserrat" w:hAnsi="Montserrat" w:cs="Calibri"/>
          <w:sz w:val="20"/>
          <w:szCs w:val="20"/>
          <w:lang w:val="en-BE"/>
        </w:rPr>
        <w:t>Clitravi</w:t>
      </w:r>
      <w:proofErr w:type="spellEnd"/>
      <w:r w:rsidRPr="00221F1E">
        <w:rPr>
          <w:rFonts w:ascii="Montserrat" w:hAnsi="Montserrat" w:cs="Calibri"/>
          <w:sz w:val="20"/>
          <w:szCs w:val="20"/>
          <w:lang w:val="en-BE"/>
        </w:rPr>
        <w:t xml:space="preserve"> – Liaison Centre for the Meat Processing Industry in the European Union </w:t>
      </w:r>
    </w:p>
    <w:p w14:paraId="7DDC1981" w14:textId="60F06118" w:rsidR="003B7D0F" w:rsidRDefault="003B7D0F" w:rsidP="003B7D0F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42D3DE09" wp14:editId="4A7F220B">
            <wp:extent cx="1569720" cy="635545"/>
            <wp:effectExtent l="0" t="0" r="0" b="0"/>
            <wp:docPr id="226277630" name="Picture 18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77630" name="Picture 18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89" cy="63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DFCEC" w14:textId="62CAF34E" w:rsidR="00F27E77" w:rsidRDefault="00F27E77" w:rsidP="003B7D0F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proofErr w:type="spellStart"/>
      <w:r>
        <w:rPr>
          <w:rFonts w:ascii="Montserrat" w:hAnsi="Montserrat" w:cs="Calibri"/>
          <w:sz w:val="20"/>
          <w:szCs w:val="20"/>
          <w:lang w:val="en-BE"/>
        </w:rPr>
        <w:t>Coceral</w:t>
      </w:r>
      <w:proofErr w:type="spellEnd"/>
      <w:r>
        <w:rPr>
          <w:rFonts w:ascii="Montserrat" w:hAnsi="Montserrat" w:cs="Calibri"/>
          <w:sz w:val="20"/>
          <w:szCs w:val="20"/>
          <w:lang w:val="en-BE"/>
        </w:rPr>
        <w:t xml:space="preserve"> - </w:t>
      </w:r>
      <w:r w:rsidRPr="00F27E77">
        <w:rPr>
          <w:rFonts w:ascii="Montserrat" w:hAnsi="Montserrat" w:cs="Calibri"/>
          <w:sz w:val="20"/>
          <w:szCs w:val="20"/>
          <w:lang w:val="en-BE"/>
        </w:rPr>
        <w:t xml:space="preserve">European association of trade in cereals, oilseeds, rice, pulses, olive oil, oils and fats, animal feed and </w:t>
      </w:r>
      <w:proofErr w:type="spellStart"/>
      <w:r w:rsidRPr="00F27E77">
        <w:rPr>
          <w:rFonts w:ascii="Montserrat" w:hAnsi="Montserrat" w:cs="Calibri"/>
          <w:sz w:val="20"/>
          <w:szCs w:val="20"/>
          <w:lang w:val="en-BE"/>
        </w:rPr>
        <w:t>agrosupply</w:t>
      </w:r>
      <w:proofErr w:type="spellEnd"/>
    </w:p>
    <w:p w14:paraId="419B697F" w14:textId="00F190E2" w:rsidR="00F27E77" w:rsidRDefault="00F27E77" w:rsidP="003B7D0F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  <w14:ligatures w14:val="none"/>
        </w:rPr>
        <w:drawing>
          <wp:inline distT="0" distB="0" distL="0" distR="0" wp14:anchorId="4E4FD07E" wp14:editId="1EE4E748">
            <wp:extent cx="1076325" cy="1310005"/>
            <wp:effectExtent l="0" t="0" r="9525" b="4445"/>
            <wp:docPr id="860874188" name="Picture 10" descr="A logo with blue and yellow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74188" name="Picture 10" descr="A logo with blue and yellow leav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8B2F" w14:textId="77777777" w:rsidR="00F27E77" w:rsidRDefault="00F27E77" w:rsidP="003B7D0F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</w:p>
    <w:p w14:paraId="2FC61396" w14:textId="6CF8445E" w:rsidR="00221F1E" w:rsidRDefault="00221F1E" w:rsidP="003B7D0F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 w:rsidRPr="00221F1E">
        <w:rPr>
          <w:rFonts w:ascii="Montserrat" w:hAnsi="Montserrat" w:cs="Calibri"/>
          <w:sz w:val="20"/>
          <w:szCs w:val="20"/>
          <w:lang w:val="en-BE"/>
        </w:rPr>
        <w:t xml:space="preserve">Copa-Cogeca – European Farmers and Agri-Cooperatives </w:t>
      </w:r>
      <w:r w:rsidR="00295613">
        <w:rPr>
          <w:rFonts w:ascii="Montserrat" w:hAnsi="Montserrat" w:cs="Calibri"/>
          <w:sz w:val="20"/>
          <w:szCs w:val="20"/>
          <w:lang w:val="en-BE"/>
        </w:rPr>
        <w:tab/>
      </w:r>
    </w:p>
    <w:p w14:paraId="385E4C0F" w14:textId="4A91A931" w:rsidR="00295613" w:rsidRDefault="00295613" w:rsidP="00295613">
      <w:pPr>
        <w:tabs>
          <w:tab w:val="left" w:pos="6165"/>
        </w:tabs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  <w14:ligatures w14:val="none"/>
        </w:rPr>
        <w:drawing>
          <wp:inline distT="0" distB="0" distL="0" distR="0" wp14:anchorId="5114A001" wp14:editId="4333AEA9">
            <wp:extent cx="1943100" cy="426720"/>
            <wp:effectExtent l="0" t="0" r="0" b="0"/>
            <wp:docPr id="7" name="image7.png" descr="A logo with a flower and a flow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 descr="A logo with a flower and a flower&#10;&#10;AI-generated content may be incorrect."/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26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31630C" w14:textId="1E395FB9" w:rsidR="00295613" w:rsidRDefault="00295613" w:rsidP="00295613">
      <w:pPr>
        <w:tabs>
          <w:tab w:val="left" w:pos="6165"/>
        </w:tabs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rFonts w:ascii="Montserrat" w:hAnsi="Montserrat" w:cs="Calibri"/>
          <w:sz w:val="20"/>
          <w:szCs w:val="20"/>
          <w:lang w:val="en-BE"/>
        </w:rPr>
        <w:t xml:space="preserve">EBB – European </w:t>
      </w:r>
      <w:proofErr w:type="gramStart"/>
      <w:r>
        <w:rPr>
          <w:rFonts w:ascii="Montserrat" w:hAnsi="Montserrat" w:cs="Calibri"/>
          <w:sz w:val="20"/>
          <w:szCs w:val="20"/>
          <w:lang w:val="en-BE"/>
        </w:rPr>
        <w:t>Biodiesel  Board</w:t>
      </w:r>
      <w:proofErr w:type="gramEnd"/>
    </w:p>
    <w:p w14:paraId="3CB60BB6" w14:textId="17B21FC4" w:rsidR="00295613" w:rsidRDefault="00295613" w:rsidP="00295613">
      <w:pPr>
        <w:tabs>
          <w:tab w:val="left" w:pos="6165"/>
        </w:tabs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527F4F6F" wp14:editId="311342DD">
            <wp:extent cx="1455221" cy="601980"/>
            <wp:effectExtent l="0" t="0" r="0" b="7620"/>
            <wp:docPr id="1448133641" name="Picture 11" descr="A green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133641" name="Picture 11" descr="A green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164" cy="60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5078D" w14:textId="77777777" w:rsidR="00221F1E" w:rsidRPr="00221F1E" w:rsidRDefault="00221F1E" w:rsidP="00221F1E">
      <w:pPr>
        <w:spacing w:after="120" w:line="240" w:lineRule="auto"/>
        <w:rPr>
          <w:rFonts w:ascii="Montserrat" w:hAnsi="Montserrat" w:cs="Calibri"/>
          <w:b/>
          <w:bCs/>
          <w:sz w:val="20"/>
          <w:szCs w:val="20"/>
          <w:lang w:val="en-US"/>
        </w:rPr>
      </w:pPr>
      <w:r>
        <w:rPr>
          <w:rFonts w:ascii="Montserrat" w:hAnsi="Montserrat" w:cs="Calibri"/>
          <w:sz w:val="20"/>
          <w:szCs w:val="20"/>
          <w:lang w:val="en-BE"/>
        </w:rPr>
        <w:t>EDA -</w:t>
      </w:r>
      <w:r w:rsidRPr="00221F1E">
        <w:rPr>
          <w:rFonts w:ascii="Montserrat" w:hAnsi="Montserrat" w:cs="Calibri"/>
          <w:sz w:val="20"/>
          <w:szCs w:val="20"/>
          <w:lang w:val="en-BE"/>
        </w:rPr>
        <w:t xml:space="preserve"> </w:t>
      </w:r>
      <w:r w:rsidRPr="00221F1E">
        <w:rPr>
          <w:rFonts w:ascii="Montserrat" w:hAnsi="Montserrat" w:cs="Calibri"/>
          <w:sz w:val="20"/>
          <w:szCs w:val="20"/>
          <w:lang w:val="en-US"/>
        </w:rPr>
        <w:t>European Dairy Association/European Whey Processors Association</w:t>
      </w:r>
    </w:p>
    <w:p w14:paraId="32811E65" w14:textId="44CF8E01" w:rsidR="00221F1E" w:rsidRP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US"/>
        </w:rPr>
      </w:pPr>
    </w:p>
    <w:p w14:paraId="54150CB1" w14:textId="09667C8A" w:rsidR="00221F1E" w:rsidRP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lastRenderedPageBreak/>
        <w:drawing>
          <wp:inline distT="0" distB="0" distL="0" distR="0" wp14:anchorId="38EE491D" wp14:editId="3BC47866">
            <wp:extent cx="1343025" cy="857250"/>
            <wp:effectExtent l="0" t="0" r="9525" b="0"/>
            <wp:docPr id="277826248" name="Picture 5" descr="A green and blue text with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26248" name="Picture 5" descr="A green and blue text with st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A22E7" w14:textId="77777777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 w:rsidRPr="00221F1E">
        <w:rPr>
          <w:rFonts w:ascii="Montserrat" w:hAnsi="Montserrat" w:cs="Calibri"/>
          <w:sz w:val="20"/>
          <w:szCs w:val="20"/>
          <w:lang w:val="en-BE"/>
        </w:rPr>
        <w:t xml:space="preserve">EFFAB – European Forum of Farm Animal Breeders </w:t>
      </w:r>
    </w:p>
    <w:p w14:paraId="4F0FE0BC" w14:textId="2592468D" w:rsidR="00475751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429ABCAB" wp14:editId="42FE2921">
            <wp:extent cx="1447512" cy="561975"/>
            <wp:effectExtent l="0" t="0" r="635" b="0"/>
            <wp:docPr id="1549460112" name="Picture 7" descr="A black background with red text and green anim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460112" name="Picture 7" descr="A black background with red text and green anima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07" cy="56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1CB72" w14:textId="77777777" w:rsidR="00475751" w:rsidRDefault="00475751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</w:p>
    <w:p w14:paraId="1D49E7B7" w14:textId="2F2D5E92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 w:rsidRPr="00221F1E">
        <w:rPr>
          <w:rFonts w:ascii="Montserrat" w:hAnsi="Montserrat" w:cs="Calibri"/>
          <w:sz w:val="20"/>
          <w:szCs w:val="20"/>
          <w:lang w:val="en-BE"/>
        </w:rPr>
        <w:t xml:space="preserve">ELO – European Landowners’ Organization </w:t>
      </w:r>
    </w:p>
    <w:p w14:paraId="331BA15C" w14:textId="601EE15C" w:rsidR="00221F1E" w:rsidRP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190E09E8" wp14:editId="1DAE460F">
            <wp:extent cx="1225296" cy="795528"/>
            <wp:effectExtent l="0" t="0" r="0" b="5080"/>
            <wp:docPr id="215156159" name="Picture 4" descr="A green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56159" name="Picture 4" descr="A green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79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24127" w14:textId="77777777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proofErr w:type="spellStart"/>
      <w:r w:rsidRPr="00221F1E">
        <w:rPr>
          <w:rFonts w:ascii="Montserrat" w:hAnsi="Montserrat" w:cs="Calibri"/>
          <w:sz w:val="20"/>
          <w:szCs w:val="20"/>
          <w:lang w:val="en-BE"/>
        </w:rPr>
        <w:t>ePURE</w:t>
      </w:r>
      <w:proofErr w:type="spellEnd"/>
      <w:r w:rsidRPr="00221F1E">
        <w:rPr>
          <w:rFonts w:ascii="Montserrat" w:hAnsi="Montserrat" w:cs="Calibri"/>
          <w:sz w:val="20"/>
          <w:szCs w:val="20"/>
          <w:lang w:val="en-BE"/>
        </w:rPr>
        <w:t xml:space="preserve"> – European Renewable Ethanol Industry </w:t>
      </w:r>
    </w:p>
    <w:p w14:paraId="23D7EE6D" w14:textId="1D1A997E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6BB3DDFC" wp14:editId="1FD6D1DC">
            <wp:extent cx="1381002" cy="754380"/>
            <wp:effectExtent l="0" t="0" r="0" b="7620"/>
            <wp:docPr id="74347193" name="Picture 3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7193" name="Picture 3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74" cy="75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17023" w14:textId="4FD8C8B1" w:rsidR="003B7D0F" w:rsidRDefault="003B7D0F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proofErr w:type="spellStart"/>
      <w:r>
        <w:rPr>
          <w:rFonts w:ascii="Montserrat" w:hAnsi="Montserrat" w:cs="Calibri"/>
          <w:sz w:val="20"/>
          <w:szCs w:val="20"/>
          <w:lang w:val="en-BE"/>
        </w:rPr>
        <w:t>Euromontana</w:t>
      </w:r>
      <w:proofErr w:type="spellEnd"/>
    </w:p>
    <w:p w14:paraId="4940136D" w14:textId="06098962" w:rsidR="003B7D0F" w:rsidRDefault="003B7D0F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7C5F7BFD" wp14:editId="3B09D220">
            <wp:extent cx="1069848" cy="886968"/>
            <wp:effectExtent l="0" t="0" r="0" b="8890"/>
            <wp:docPr id="1023798679" name="Picture 19" descr="A logo with a green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798679" name="Picture 19" descr="A logo with a green 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AA28" w14:textId="7AC09141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 w:rsidRPr="00221F1E">
        <w:rPr>
          <w:rFonts w:ascii="Montserrat" w:hAnsi="Montserrat" w:cs="Calibri"/>
          <w:sz w:val="20"/>
          <w:szCs w:val="20"/>
          <w:lang w:val="en-BE"/>
        </w:rPr>
        <w:t xml:space="preserve">FEFAC – European Feed Manufacturers’ Federation </w:t>
      </w:r>
    </w:p>
    <w:p w14:paraId="22FA93D3" w14:textId="1F6DEEC9" w:rsidR="00CE0A55" w:rsidRPr="00221F1E" w:rsidRDefault="00475751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576E4E0A" wp14:editId="4FDBECE6">
            <wp:extent cx="1343025" cy="323395"/>
            <wp:effectExtent l="0" t="0" r="0" b="635"/>
            <wp:docPr id="9" name="Picture 8" descr="FEFAC logo">
              <a:extLst xmlns:a="http://schemas.openxmlformats.org/drawingml/2006/main">
                <a:ext uri="{FF2B5EF4-FFF2-40B4-BE49-F238E27FC236}">
                  <a16:creationId xmlns:a16="http://schemas.microsoft.com/office/drawing/2014/main" id="{39931F61-892E-823E-044E-C05AEE1BA2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FEFAC logo">
                      <a:extLst>
                        <a:ext uri="{FF2B5EF4-FFF2-40B4-BE49-F238E27FC236}">
                          <a16:creationId xmlns:a16="http://schemas.microsoft.com/office/drawing/2014/main" id="{39931F61-892E-823E-044E-C05AEE1BA2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01" cy="333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BAFCC" w14:textId="4636CE66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 w:rsidRPr="00221F1E">
        <w:rPr>
          <w:rFonts w:ascii="Montserrat" w:hAnsi="Montserrat" w:cs="Calibri"/>
          <w:sz w:val="20"/>
          <w:szCs w:val="20"/>
          <w:lang w:val="en-BE"/>
        </w:rPr>
        <w:t xml:space="preserve">FEFANA – European Association of Specialty Feed Ingredients and their Mixtures Fertilizers </w:t>
      </w:r>
    </w:p>
    <w:p w14:paraId="32D761B5" w14:textId="0638EC27" w:rsidR="003B7D0F" w:rsidRDefault="003B7D0F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4915BDF3" wp14:editId="3D45F8FE">
            <wp:extent cx="1536192" cy="621792"/>
            <wp:effectExtent l="0" t="0" r="0" b="6985"/>
            <wp:docPr id="18204918" name="Picture 15" descr="A logo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918" name="Picture 15" descr="A logo with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67E71" w14:textId="69D1619D" w:rsidR="00F36FED" w:rsidRDefault="00F36FED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proofErr w:type="spellStart"/>
      <w:r>
        <w:rPr>
          <w:rFonts w:ascii="Montserrat" w:hAnsi="Montserrat" w:cs="Calibri"/>
          <w:sz w:val="20"/>
          <w:szCs w:val="20"/>
          <w:lang w:val="en-BE"/>
        </w:rPr>
        <w:t>FoodDrinkEurope</w:t>
      </w:r>
      <w:proofErr w:type="spellEnd"/>
    </w:p>
    <w:p w14:paraId="69CF27B4" w14:textId="74CE5EA2" w:rsidR="00F36FED" w:rsidRDefault="00F36FED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66A0B942" wp14:editId="5BE35391">
            <wp:extent cx="1438275" cy="878945"/>
            <wp:effectExtent l="0" t="0" r="0" b="0"/>
            <wp:docPr id="1530991671" name="Picture 20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91671" name="Picture 20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t="9756" r="5701" b="13589"/>
                    <a:stretch/>
                  </pic:blipFill>
                  <pic:spPr bwMode="auto">
                    <a:xfrm>
                      <a:off x="0" y="0"/>
                      <a:ext cx="1445144" cy="88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A0F2C" w14:textId="77777777" w:rsidR="00475751" w:rsidRDefault="00475751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</w:p>
    <w:p w14:paraId="24C5578C" w14:textId="5F22E0E1" w:rsidR="003B7D0F" w:rsidRDefault="003B7D0F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rFonts w:ascii="Montserrat" w:hAnsi="Montserrat" w:cs="Calibri"/>
          <w:sz w:val="20"/>
          <w:szCs w:val="20"/>
          <w:lang w:val="en-BE"/>
        </w:rPr>
        <w:lastRenderedPageBreak/>
        <w:t>IFOAM</w:t>
      </w:r>
    </w:p>
    <w:p w14:paraId="099A8752" w14:textId="570C87C3" w:rsidR="003B7D0F" w:rsidRPr="00221F1E" w:rsidRDefault="003B7D0F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>
        <w:rPr>
          <w:noProof/>
        </w:rPr>
        <w:drawing>
          <wp:inline distT="0" distB="0" distL="0" distR="0" wp14:anchorId="3AC47D9D" wp14:editId="13B32D73">
            <wp:extent cx="932688" cy="374904"/>
            <wp:effectExtent l="0" t="0" r="1270" b="6350"/>
            <wp:docPr id="738976398" name="Picture 13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76398" name="Picture 13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3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43131" w14:textId="6A83443C" w:rsidR="00221F1E" w:rsidRDefault="00221F1E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BE"/>
        </w:rPr>
      </w:pPr>
      <w:r w:rsidRPr="00221F1E">
        <w:rPr>
          <w:rFonts w:ascii="Montserrat" w:hAnsi="Montserrat" w:cs="Calibri"/>
          <w:sz w:val="20"/>
          <w:szCs w:val="20"/>
          <w:lang w:val="en-BE"/>
        </w:rPr>
        <w:t>UECBV – European Livestock and Meat Trades Union</w:t>
      </w:r>
    </w:p>
    <w:p w14:paraId="270E85DB" w14:textId="77777777" w:rsidR="00475751" w:rsidRDefault="00475751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US"/>
        </w:rPr>
      </w:pPr>
    </w:p>
    <w:p w14:paraId="39B0DDDA" w14:textId="77777777" w:rsidR="00475751" w:rsidRPr="00221F1E" w:rsidRDefault="00475751" w:rsidP="00221F1E">
      <w:pPr>
        <w:spacing w:after="120" w:line="240" w:lineRule="auto"/>
        <w:rPr>
          <w:rFonts w:ascii="Montserrat" w:hAnsi="Montserrat" w:cs="Calibri"/>
          <w:sz w:val="20"/>
          <w:szCs w:val="20"/>
          <w:lang w:val="en-US"/>
        </w:rPr>
      </w:pPr>
    </w:p>
    <w:p w14:paraId="59D0384C" w14:textId="09F7ACF6" w:rsidR="00540A03" w:rsidRDefault="00540A03" w:rsidP="00104B4A">
      <w:pPr>
        <w:spacing w:after="120" w:line="240" w:lineRule="auto"/>
        <w:rPr>
          <w:rFonts w:ascii="Montserrat" w:hAnsi="Montserrat" w:cs="Calibri"/>
          <w:sz w:val="20"/>
          <w:szCs w:val="20"/>
          <w:lang w:val="en-US"/>
        </w:rPr>
      </w:pPr>
    </w:p>
    <w:p w14:paraId="3F548491" w14:textId="2A956969" w:rsidR="003B7D0F" w:rsidRDefault="003B7D0F" w:rsidP="00104B4A">
      <w:pPr>
        <w:spacing w:after="120" w:line="240" w:lineRule="auto"/>
        <w:rPr>
          <w:rFonts w:ascii="Montserrat" w:hAnsi="Montserrat" w:cs="Calibri"/>
          <w:sz w:val="20"/>
          <w:szCs w:val="20"/>
          <w:lang w:val="en-US"/>
        </w:rPr>
      </w:pPr>
      <w:r>
        <w:rPr>
          <w:rFonts w:ascii="Montserrat" w:hAnsi="Montserrat" w:cs="Calibri"/>
          <w:sz w:val="20"/>
          <w:szCs w:val="20"/>
          <w:lang w:val="en-US"/>
        </w:rPr>
        <w:t>RURAL Youth Europe</w:t>
      </w:r>
    </w:p>
    <w:p w14:paraId="464535B4" w14:textId="0746B7CF" w:rsidR="003B7D0F" w:rsidRPr="00221F1E" w:rsidRDefault="003B7D0F" w:rsidP="00104B4A">
      <w:pPr>
        <w:spacing w:after="120" w:line="240" w:lineRule="auto"/>
        <w:rPr>
          <w:rFonts w:ascii="Montserrat" w:hAnsi="Montserrat" w:cs="Calibri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069DAC8" wp14:editId="68E7CE00">
            <wp:extent cx="1158240" cy="1158240"/>
            <wp:effectExtent l="0" t="0" r="3810" b="3810"/>
            <wp:docPr id="618221436" name="Picture 14" descr="A purpl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21436" name="Picture 14" descr="A purple circ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65" cy="11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59084" w14:textId="77777777" w:rsidR="00540A03" w:rsidRDefault="00540A03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57970EA1" w14:textId="77777777" w:rsidR="00475751" w:rsidRDefault="00475751" w:rsidP="00475751">
      <w:pPr>
        <w:spacing w:after="120" w:line="240" w:lineRule="auto"/>
        <w:rPr>
          <w:rFonts w:ascii="Montserrat" w:hAnsi="Montserrat" w:cs="Calibri"/>
          <w:sz w:val="20"/>
          <w:szCs w:val="20"/>
          <w:lang w:val="en-US"/>
        </w:rPr>
      </w:pPr>
      <w:proofErr w:type="spellStart"/>
      <w:r>
        <w:rPr>
          <w:rFonts w:ascii="Montserrat" w:hAnsi="Montserrat" w:cs="Calibri"/>
          <w:sz w:val="20"/>
          <w:szCs w:val="20"/>
          <w:lang w:val="en-US"/>
        </w:rPr>
        <w:t>S</w:t>
      </w:r>
      <w:r w:rsidRPr="00475751">
        <w:rPr>
          <w:rFonts w:ascii="Montserrat" w:hAnsi="Montserrat" w:cs="Calibri"/>
          <w:sz w:val="20"/>
          <w:szCs w:val="20"/>
          <w:lang w:val="en-US"/>
        </w:rPr>
        <w:t>piritsEUROPE</w:t>
      </w:r>
      <w:proofErr w:type="spellEnd"/>
    </w:p>
    <w:p w14:paraId="570982C6" w14:textId="51C20C8C" w:rsidR="00475751" w:rsidRDefault="00475751" w:rsidP="00475751">
      <w:pPr>
        <w:spacing w:after="120" w:line="240" w:lineRule="auto"/>
        <w:rPr>
          <w:rFonts w:ascii="Montserrat" w:hAnsi="Montserrat" w:cs="Calibri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1C6845AE" wp14:editId="35807CC7">
            <wp:extent cx="1234440" cy="1005840"/>
            <wp:effectExtent l="0" t="0" r="3810" b="3810"/>
            <wp:docPr id="374501759" name="Picture 9" descr="A logo of a person with a long no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01759" name="Picture 9" descr="A logo of a person with a long no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117" cy="10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8829" w14:textId="77777777" w:rsidR="00540A03" w:rsidRDefault="00540A03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37A19C9E" w14:textId="77777777" w:rsidR="00540A03" w:rsidRDefault="00540A03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273DAC2B" w14:textId="77777777" w:rsidR="00540A03" w:rsidRDefault="00540A03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290422D1" w14:textId="77777777" w:rsidR="00540A03" w:rsidRDefault="00540A03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12706056" w14:textId="77777777" w:rsidR="00540A03" w:rsidRDefault="00540A03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32FC8894" w14:textId="77777777" w:rsidR="00540A03" w:rsidRDefault="00540A03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71286C96" w14:textId="77777777" w:rsidR="00540A03" w:rsidRDefault="00540A03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7D0351E7" w14:textId="77777777" w:rsidR="00540A03" w:rsidRPr="00FF313B" w:rsidRDefault="00540A03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25F3AAB9" w14:textId="77777777" w:rsidR="00FF1158" w:rsidRPr="00FF313B" w:rsidRDefault="00FF1158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4D221400" w14:textId="77777777" w:rsidR="00051B46" w:rsidRPr="00FF313B" w:rsidRDefault="00051B46" w:rsidP="00104B4A">
      <w:pPr>
        <w:spacing w:after="120" w:line="240" w:lineRule="auto"/>
        <w:rPr>
          <w:rFonts w:ascii="Montserrat" w:hAnsi="Montserrat" w:cs="Calibri"/>
          <w:sz w:val="20"/>
          <w:szCs w:val="20"/>
        </w:rPr>
      </w:pPr>
    </w:p>
    <w:p w14:paraId="5EABC0EC" w14:textId="39A47B57" w:rsidR="00B80944" w:rsidRPr="00FF313B" w:rsidRDefault="00B80944" w:rsidP="00DD1504">
      <w:pPr>
        <w:tabs>
          <w:tab w:val="left" w:pos="5954"/>
        </w:tabs>
        <w:spacing w:after="120" w:line="240" w:lineRule="auto"/>
        <w:ind w:hanging="426"/>
        <w:rPr>
          <w:rFonts w:ascii="Montserrat" w:hAnsi="Montserrat" w:cs="Calibri"/>
          <w:sz w:val="20"/>
          <w:szCs w:val="20"/>
        </w:rPr>
      </w:pPr>
    </w:p>
    <w:p w14:paraId="38AF1AB1" w14:textId="77777777" w:rsidR="00FA529F" w:rsidRPr="00FF313B" w:rsidRDefault="00FA529F" w:rsidP="00DD1504">
      <w:pPr>
        <w:tabs>
          <w:tab w:val="left" w:pos="5954"/>
        </w:tabs>
        <w:spacing w:after="120" w:line="240" w:lineRule="auto"/>
        <w:ind w:hanging="426"/>
        <w:rPr>
          <w:rFonts w:ascii="Montserrat" w:hAnsi="Montserrat" w:cs="Calibri"/>
          <w:sz w:val="20"/>
          <w:szCs w:val="20"/>
        </w:rPr>
      </w:pPr>
    </w:p>
    <w:p w14:paraId="48605233" w14:textId="47D3DE52" w:rsidR="00FA529F" w:rsidRPr="00FF313B" w:rsidRDefault="00925788" w:rsidP="00873A0B">
      <w:pPr>
        <w:tabs>
          <w:tab w:val="left" w:pos="5954"/>
        </w:tabs>
        <w:spacing w:after="120" w:line="240" w:lineRule="auto"/>
        <w:ind w:hanging="426"/>
      </w:pPr>
      <w:r w:rsidRPr="00FF313B">
        <w:rPr>
          <w:rFonts w:ascii="Montserrat" w:hAnsi="Montserrat" w:cs="Calibri"/>
          <w:sz w:val="20"/>
          <w:szCs w:val="20"/>
        </w:rPr>
        <w:t xml:space="preserve"> </w:t>
      </w:r>
    </w:p>
    <w:sectPr w:rsidR="00FA529F" w:rsidRPr="00FF313B" w:rsidSect="00F07E41">
      <w:headerReference w:type="default" r:id="rId36"/>
      <w:footerReference w:type="default" r:id="rId37"/>
      <w:headerReference w:type="first" r:id="rId38"/>
      <w:pgSz w:w="11906" w:h="16838" w:code="9"/>
      <w:pgMar w:top="1440" w:right="1134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54B5" w14:textId="77777777" w:rsidR="00821226" w:rsidRDefault="00821226" w:rsidP="007402CF">
      <w:pPr>
        <w:spacing w:after="0" w:line="240" w:lineRule="auto"/>
      </w:pPr>
      <w:r>
        <w:separator/>
      </w:r>
    </w:p>
  </w:endnote>
  <w:endnote w:type="continuationSeparator" w:id="0">
    <w:p w14:paraId="3F9BE5E6" w14:textId="77777777" w:rsidR="00821226" w:rsidRDefault="00821226" w:rsidP="0074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E87B" w14:textId="77777777" w:rsidR="008403E3" w:rsidRDefault="008403E3" w:rsidP="008403E3">
    <w:pPr>
      <w:spacing w:after="0"/>
      <w:ind w:left="1134"/>
      <w:rPr>
        <w:rFonts w:ascii="Montserrat" w:hAnsi="Montserrat"/>
        <w:color w:val="404040" w:themeColor="text1" w:themeTint="BF"/>
        <w:sz w:val="16"/>
        <w:szCs w:val="16"/>
      </w:rPr>
    </w:pPr>
  </w:p>
  <w:p w14:paraId="445F9EF3" w14:textId="77777777" w:rsidR="008403E3" w:rsidRDefault="00840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C7CD" w14:textId="77777777" w:rsidR="00821226" w:rsidRDefault="00821226" w:rsidP="007402CF">
      <w:pPr>
        <w:spacing w:after="0" w:line="240" w:lineRule="auto"/>
      </w:pPr>
      <w:r>
        <w:separator/>
      </w:r>
    </w:p>
  </w:footnote>
  <w:footnote w:type="continuationSeparator" w:id="0">
    <w:p w14:paraId="1AD454F3" w14:textId="77777777" w:rsidR="00821226" w:rsidRDefault="00821226" w:rsidP="0074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FF5B" w14:textId="77777777" w:rsidR="00051B46" w:rsidRDefault="00051B46" w:rsidP="005B1519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4EB0" w14:textId="3FCD1EE6" w:rsidR="00A3228E" w:rsidRDefault="00A3228E" w:rsidP="00A3228E">
    <w:pPr>
      <w:pStyle w:val="Header"/>
      <w:spacing w:after="240"/>
    </w:pPr>
  </w:p>
  <w:p w14:paraId="26BDAD26" w14:textId="77777777" w:rsidR="00A3228E" w:rsidRDefault="00A3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7BDB"/>
    <w:multiLevelType w:val="hybridMultilevel"/>
    <w:tmpl w:val="58727DB0"/>
    <w:lvl w:ilvl="0" w:tplc="3120F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64EAF"/>
    <w:multiLevelType w:val="hybridMultilevel"/>
    <w:tmpl w:val="9B06BA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64924">
    <w:abstractNumId w:val="0"/>
  </w:num>
  <w:num w:numId="2" w16cid:durableId="208792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46"/>
    <w:rsid w:val="000225CA"/>
    <w:rsid w:val="00051B46"/>
    <w:rsid w:val="00074A12"/>
    <w:rsid w:val="000B7691"/>
    <w:rsid w:val="00104B4A"/>
    <w:rsid w:val="00105AD8"/>
    <w:rsid w:val="00133D8A"/>
    <w:rsid w:val="00144AF8"/>
    <w:rsid w:val="00150315"/>
    <w:rsid w:val="00164A46"/>
    <w:rsid w:val="001A59C9"/>
    <w:rsid w:val="001B680E"/>
    <w:rsid w:val="001B6F03"/>
    <w:rsid w:val="001D02F6"/>
    <w:rsid w:val="001F3B8A"/>
    <w:rsid w:val="001F4079"/>
    <w:rsid w:val="00221F1E"/>
    <w:rsid w:val="00231200"/>
    <w:rsid w:val="00235823"/>
    <w:rsid w:val="0025198F"/>
    <w:rsid w:val="0026686A"/>
    <w:rsid w:val="00282358"/>
    <w:rsid w:val="00295613"/>
    <w:rsid w:val="002A317A"/>
    <w:rsid w:val="002D62B5"/>
    <w:rsid w:val="002F2188"/>
    <w:rsid w:val="00325B5E"/>
    <w:rsid w:val="00360AA9"/>
    <w:rsid w:val="00383C99"/>
    <w:rsid w:val="00387237"/>
    <w:rsid w:val="003A7102"/>
    <w:rsid w:val="003B607C"/>
    <w:rsid w:val="003B7D0F"/>
    <w:rsid w:val="003C2C4D"/>
    <w:rsid w:val="003D7202"/>
    <w:rsid w:val="003F4026"/>
    <w:rsid w:val="00414CBB"/>
    <w:rsid w:val="0045751C"/>
    <w:rsid w:val="004602F6"/>
    <w:rsid w:val="00467931"/>
    <w:rsid w:val="00475751"/>
    <w:rsid w:val="004A0033"/>
    <w:rsid w:val="004A0D8C"/>
    <w:rsid w:val="004C2469"/>
    <w:rsid w:val="004C3FEC"/>
    <w:rsid w:val="004C6F89"/>
    <w:rsid w:val="004D11D1"/>
    <w:rsid w:val="004E179F"/>
    <w:rsid w:val="004E1D00"/>
    <w:rsid w:val="004E3426"/>
    <w:rsid w:val="00521182"/>
    <w:rsid w:val="00531E4B"/>
    <w:rsid w:val="00534DA7"/>
    <w:rsid w:val="00540A03"/>
    <w:rsid w:val="00540FF5"/>
    <w:rsid w:val="005442B9"/>
    <w:rsid w:val="005454BC"/>
    <w:rsid w:val="00560A34"/>
    <w:rsid w:val="00563808"/>
    <w:rsid w:val="0056471E"/>
    <w:rsid w:val="00567504"/>
    <w:rsid w:val="00573733"/>
    <w:rsid w:val="0058730E"/>
    <w:rsid w:val="005A1850"/>
    <w:rsid w:val="005A4ADC"/>
    <w:rsid w:val="005B0FD7"/>
    <w:rsid w:val="005B1519"/>
    <w:rsid w:val="005B19E8"/>
    <w:rsid w:val="005C0B64"/>
    <w:rsid w:val="005C223A"/>
    <w:rsid w:val="005D4878"/>
    <w:rsid w:val="005E0677"/>
    <w:rsid w:val="00605246"/>
    <w:rsid w:val="00652E6B"/>
    <w:rsid w:val="00660BF6"/>
    <w:rsid w:val="00670A77"/>
    <w:rsid w:val="006847D7"/>
    <w:rsid w:val="00693143"/>
    <w:rsid w:val="006951BB"/>
    <w:rsid w:val="0069748B"/>
    <w:rsid w:val="006A448E"/>
    <w:rsid w:val="006A64C2"/>
    <w:rsid w:val="006D6C92"/>
    <w:rsid w:val="006D763C"/>
    <w:rsid w:val="006E5F55"/>
    <w:rsid w:val="007273B1"/>
    <w:rsid w:val="007402CF"/>
    <w:rsid w:val="00761B4C"/>
    <w:rsid w:val="00763FE7"/>
    <w:rsid w:val="0078617C"/>
    <w:rsid w:val="007A20FB"/>
    <w:rsid w:val="007A5143"/>
    <w:rsid w:val="007C2F59"/>
    <w:rsid w:val="007C569D"/>
    <w:rsid w:val="007D67C7"/>
    <w:rsid w:val="007D7257"/>
    <w:rsid w:val="007F02C5"/>
    <w:rsid w:val="008172D1"/>
    <w:rsid w:val="008200FE"/>
    <w:rsid w:val="00821226"/>
    <w:rsid w:val="008403E3"/>
    <w:rsid w:val="00856B48"/>
    <w:rsid w:val="00866AC1"/>
    <w:rsid w:val="00873A0B"/>
    <w:rsid w:val="00894D42"/>
    <w:rsid w:val="008A7AA5"/>
    <w:rsid w:val="008F1B98"/>
    <w:rsid w:val="00924BAA"/>
    <w:rsid w:val="00925788"/>
    <w:rsid w:val="00926BF5"/>
    <w:rsid w:val="00927401"/>
    <w:rsid w:val="009352BC"/>
    <w:rsid w:val="00950375"/>
    <w:rsid w:val="009940A1"/>
    <w:rsid w:val="009A7D22"/>
    <w:rsid w:val="009B156C"/>
    <w:rsid w:val="009C10B2"/>
    <w:rsid w:val="009F203F"/>
    <w:rsid w:val="00A16321"/>
    <w:rsid w:val="00A30E62"/>
    <w:rsid w:val="00A3228E"/>
    <w:rsid w:val="00A44766"/>
    <w:rsid w:val="00A452C1"/>
    <w:rsid w:val="00A470F9"/>
    <w:rsid w:val="00A52A0A"/>
    <w:rsid w:val="00A563CB"/>
    <w:rsid w:val="00A72035"/>
    <w:rsid w:val="00A91ABC"/>
    <w:rsid w:val="00B10F50"/>
    <w:rsid w:val="00B160C3"/>
    <w:rsid w:val="00B16524"/>
    <w:rsid w:val="00B30560"/>
    <w:rsid w:val="00B80944"/>
    <w:rsid w:val="00B912A1"/>
    <w:rsid w:val="00B94F36"/>
    <w:rsid w:val="00BE5FBF"/>
    <w:rsid w:val="00C01EE4"/>
    <w:rsid w:val="00C37EE3"/>
    <w:rsid w:val="00C47A0A"/>
    <w:rsid w:val="00C5664D"/>
    <w:rsid w:val="00CE0A55"/>
    <w:rsid w:val="00D301E5"/>
    <w:rsid w:val="00D60CA1"/>
    <w:rsid w:val="00D66243"/>
    <w:rsid w:val="00DB539E"/>
    <w:rsid w:val="00DD1504"/>
    <w:rsid w:val="00DD2B8E"/>
    <w:rsid w:val="00E24BC4"/>
    <w:rsid w:val="00E37F2C"/>
    <w:rsid w:val="00E50C5D"/>
    <w:rsid w:val="00E731B8"/>
    <w:rsid w:val="00E75294"/>
    <w:rsid w:val="00E90D61"/>
    <w:rsid w:val="00EA49C3"/>
    <w:rsid w:val="00EC6C74"/>
    <w:rsid w:val="00EF214F"/>
    <w:rsid w:val="00EF2DBB"/>
    <w:rsid w:val="00F07E41"/>
    <w:rsid w:val="00F1134D"/>
    <w:rsid w:val="00F27E77"/>
    <w:rsid w:val="00F31377"/>
    <w:rsid w:val="00F36FED"/>
    <w:rsid w:val="00F96547"/>
    <w:rsid w:val="00FA529F"/>
    <w:rsid w:val="00FB1727"/>
    <w:rsid w:val="00FC181F"/>
    <w:rsid w:val="00FE693D"/>
    <w:rsid w:val="00FF0F86"/>
    <w:rsid w:val="00FF1158"/>
    <w:rsid w:val="00FF313B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C103F8"/>
  <w15:chartTrackingRefBased/>
  <w15:docId w15:val="{72AF0C61-F1E5-4606-ADE4-E34C35B0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B4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2D62B5"/>
    <w:pPr>
      <w:shd w:val="clear" w:color="auto" w:fill="FFFFFF"/>
      <w:spacing w:after="0" w:afterAutospacing="1" w:line="276" w:lineRule="auto"/>
    </w:pPr>
    <w:rPr>
      <w:rFonts w:ascii="Montserrat" w:hAnsi="Montserrat"/>
      <w:b/>
      <w:bCs/>
      <w:color w:val="7F7F7F" w:themeColor="text1" w:themeTint="80"/>
    </w:rPr>
  </w:style>
  <w:style w:type="paragraph" w:customStyle="1" w:styleId="CCType">
    <w:name w:val="CC Type"/>
    <w:basedOn w:val="Normal"/>
    <w:qFormat/>
    <w:rsid w:val="002D62B5"/>
    <w:rPr>
      <w:b/>
      <w:color w:val="ED7D31" w:themeColor="accent2"/>
      <w:sz w:val="36"/>
    </w:rPr>
  </w:style>
  <w:style w:type="character" w:customStyle="1" w:styleId="TYPE">
    <w:name w:val="TYPE"/>
    <w:uiPriority w:val="1"/>
    <w:qFormat/>
    <w:rsid w:val="002D62B5"/>
    <w:rPr>
      <w:rFonts w:ascii="Montserrat" w:hAnsi="Montserrat"/>
      <w:b/>
      <w:color w:val="D06F00"/>
      <w:sz w:val="36"/>
    </w:rPr>
  </w:style>
  <w:style w:type="character" w:customStyle="1" w:styleId="CCTitle">
    <w:name w:val="CC Title"/>
    <w:uiPriority w:val="1"/>
    <w:qFormat/>
    <w:rsid w:val="002D62B5"/>
    <w:rPr>
      <w:rFonts w:ascii="Montserrat" w:eastAsiaTheme="minorHAnsi" w:hAnsi="Montserrat" w:cstheme="minorBidi"/>
      <w:b/>
      <w:bCs/>
      <w:color w:val="7F7F7F" w:themeColor="text1" w:themeTint="80"/>
      <w:sz w:val="22"/>
      <w:szCs w:val="22"/>
      <w:lang w:val="en-US" w:eastAsia="en-US"/>
    </w:rPr>
  </w:style>
  <w:style w:type="character" w:customStyle="1" w:styleId="CCNormal">
    <w:name w:val="CC Normal"/>
    <w:uiPriority w:val="1"/>
    <w:qFormat/>
    <w:rsid w:val="002D62B5"/>
    <w:rPr>
      <w:rFonts w:ascii="Montserrat" w:hAnsi="Montserrat"/>
      <w:color w:val="58595B"/>
      <w:sz w:val="20"/>
      <w:szCs w:val="20"/>
      <w:lang w:val="en-US"/>
    </w:rPr>
  </w:style>
  <w:style w:type="character" w:customStyle="1" w:styleId="CCSubtitle">
    <w:name w:val="CC Subtitle"/>
    <w:basedOn w:val="DefaultParagraphFont"/>
    <w:uiPriority w:val="1"/>
    <w:qFormat/>
    <w:rsid w:val="002D62B5"/>
    <w:rPr>
      <w:rFonts w:ascii="Montserrat" w:hAnsi="Montserrat"/>
      <w:b/>
      <w:color w:val="7F7F7F" w:themeColor="text1" w:themeTint="80"/>
      <w:sz w:val="22"/>
    </w:rPr>
  </w:style>
  <w:style w:type="character" w:customStyle="1" w:styleId="CCNoSpacing">
    <w:name w:val="CC No Spacing"/>
    <w:basedOn w:val="DefaultParagraphFont"/>
    <w:uiPriority w:val="1"/>
    <w:qFormat/>
    <w:rsid w:val="002D62B5"/>
    <w:rPr>
      <w:rFonts w:ascii="Montserrat Light" w:hAnsi="Montserrat Light"/>
      <w:sz w:val="22"/>
    </w:rPr>
  </w:style>
  <w:style w:type="character" w:customStyle="1" w:styleId="CCBody">
    <w:name w:val="CC Body"/>
    <w:uiPriority w:val="1"/>
    <w:qFormat/>
    <w:rsid w:val="002D62B5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character" w:customStyle="1" w:styleId="CCAnnex">
    <w:name w:val="CC Annex"/>
    <w:uiPriority w:val="1"/>
    <w:qFormat/>
    <w:rsid w:val="006847D7"/>
    <w:rPr>
      <w:rFonts w:ascii="Montserrat" w:eastAsiaTheme="minorHAnsi" w:hAnsi="Montserrat" w:cstheme="minorBidi"/>
      <w:b/>
      <w:bCs/>
      <w:color w:val="58595B"/>
      <w:sz w:val="22"/>
      <w:lang w:eastAsia="en-US"/>
    </w:rPr>
  </w:style>
  <w:style w:type="character" w:customStyle="1" w:styleId="CCName">
    <w:name w:val="CC Name"/>
    <w:basedOn w:val="DefaultParagraphFont"/>
    <w:uiPriority w:val="1"/>
    <w:qFormat/>
    <w:rsid w:val="002D62B5"/>
    <w:rPr>
      <w:rFonts w:ascii="Montserrat" w:hAnsi="Montserrat"/>
      <w:b/>
      <w:bCs/>
      <w:color w:val="58595B"/>
      <w:sz w:val="20"/>
      <w:szCs w:val="20"/>
      <w:lang w:val="en-US"/>
    </w:rPr>
  </w:style>
  <w:style w:type="character" w:customStyle="1" w:styleId="CCSenderTitle">
    <w:name w:val="CC Sender Title"/>
    <w:basedOn w:val="DefaultParagraphFont"/>
    <w:uiPriority w:val="1"/>
    <w:qFormat/>
    <w:rsid w:val="002D62B5"/>
    <w:rPr>
      <w:rFonts w:ascii="Montserrat" w:hAnsi="Montserrat"/>
      <w:color w:val="58595B"/>
      <w:sz w:val="20"/>
      <w:szCs w:val="20"/>
      <w:lang w:val="en-US"/>
    </w:rPr>
  </w:style>
  <w:style w:type="paragraph" w:customStyle="1" w:styleId="ccbody0">
    <w:name w:val="cc body"/>
    <w:basedOn w:val="NormalWeb"/>
    <w:link w:val="ccbodyChar"/>
    <w:qFormat/>
    <w:rsid w:val="0026686A"/>
    <w:pPr>
      <w:shd w:val="clear" w:color="auto" w:fill="FFFFFF"/>
      <w:spacing w:after="100" w:afterAutospacing="1" w:line="240" w:lineRule="auto"/>
    </w:pPr>
    <w:rPr>
      <w:rFonts w:ascii="Montserrat" w:eastAsia="Times New Roman" w:hAnsi="Montserrat"/>
      <w:color w:val="58595B"/>
      <w:sz w:val="20"/>
    </w:rPr>
  </w:style>
  <w:style w:type="character" w:customStyle="1" w:styleId="ccbodyChar">
    <w:name w:val="cc body Char"/>
    <w:basedOn w:val="DefaultParagraphFont"/>
    <w:link w:val="ccbody0"/>
    <w:rsid w:val="0026686A"/>
    <w:rPr>
      <w:rFonts w:ascii="Montserrat" w:eastAsia="Times New Roman" w:hAnsi="Montserrat" w:cs="Times New Roman"/>
      <w:color w:val="58595B"/>
      <w:sz w:val="20"/>
      <w:szCs w:val="24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A563CB"/>
    <w:rPr>
      <w:rFonts w:ascii="Times New Roman" w:hAnsi="Times New Roman" w:cs="Times New Roman"/>
      <w:sz w:val="24"/>
      <w:szCs w:val="24"/>
    </w:rPr>
  </w:style>
  <w:style w:type="paragraph" w:customStyle="1" w:styleId="ccheading1">
    <w:name w:val="cc heading 1"/>
    <w:basedOn w:val="NormalWeb"/>
    <w:link w:val="ccheading1Char"/>
    <w:qFormat/>
    <w:rsid w:val="00A563CB"/>
    <w:pPr>
      <w:shd w:val="clear" w:color="auto" w:fill="FFFFFF"/>
      <w:spacing w:after="100" w:afterAutospacing="1" w:line="276" w:lineRule="auto"/>
    </w:pPr>
    <w:rPr>
      <w:rFonts w:ascii="Montserrat" w:eastAsia="Times New Roman" w:hAnsi="Montserrat"/>
      <w:b/>
      <w:bCs/>
      <w:color w:val="ED7D31" w:themeColor="accent2"/>
      <w:lang w:val="en-US"/>
    </w:rPr>
  </w:style>
  <w:style w:type="character" w:customStyle="1" w:styleId="ccheading1Char">
    <w:name w:val="cc heading 1 Char"/>
    <w:basedOn w:val="DefaultParagraphFont"/>
    <w:link w:val="ccheading1"/>
    <w:rsid w:val="00A563CB"/>
    <w:rPr>
      <w:rFonts w:ascii="Montserrat" w:eastAsia="Times New Roman" w:hAnsi="Montserrat" w:cs="Times New Roman"/>
      <w:b/>
      <w:bCs/>
      <w:color w:val="ED7D31" w:themeColor="accent2"/>
      <w:sz w:val="24"/>
      <w:szCs w:val="24"/>
      <w:shd w:val="clear" w:color="auto" w:fill="FFFFFF"/>
      <w:lang w:val="en-US"/>
    </w:rPr>
  </w:style>
  <w:style w:type="paragraph" w:customStyle="1" w:styleId="CCPolicyOptions">
    <w:name w:val="CC Policy Options"/>
    <w:basedOn w:val="NormalWeb"/>
    <w:link w:val="CCPolicyOptionsChar"/>
    <w:qFormat/>
    <w:rsid w:val="00A563CB"/>
    <w:pPr>
      <w:shd w:val="clear" w:color="auto" w:fill="FFFFFF"/>
      <w:spacing w:after="100" w:afterAutospacing="1" w:line="276" w:lineRule="auto"/>
    </w:pPr>
    <w:rPr>
      <w:rFonts w:ascii="Montserrat Light" w:eastAsia="Times New Roman" w:hAnsi="Montserrat Light"/>
      <w:b/>
      <w:bCs/>
      <w:color w:val="697331"/>
      <w:lang w:val="en-US"/>
    </w:rPr>
  </w:style>
  <w:style w:type="character" w:customStyle="1" w:styleId="CCPolicyOptionsChar">
    <w:name w:val="CC Policy Options Char"/>
    <w:basedOn w:val="DefaultParagraphFont"/>
    <w:link w:val="CCPolicyOptions"/>
    <w:rsid w:val="00A563CB"/>
    <w:rPr>
      <w:rFonts w:ascii="Montserrat Light" w:eastAsia="Times New Roman" w:hAnsi="Montserrat Light" w:cs="Times New Roman"/>
      <w:b/>
      <w:bCs/>
      <w:color w:val="697331"/>
      <w:sz w:val="24"/>
      <w:szCs w:val="24"/>
      <w:shd w:val="clear" w:color="auto" w:fill="FFFFFF"/>
      <w:lang w:val="en-US"/>
    </w:rPr>
  </w:style>
  <w:style w:type="paragraph" w:customStyle="1" w:styleId="ccdoctype">
    <w:name w:val="cc doc type"/>
    <w:basedOn w:val="Normal"/>
    <w:link w:val="ccdoctypeChar"/>
    <w:qFormat/>
    <w:rsid w:val="00A563CB"/>
    <w:rPr>
      <w:rFonts w:ascii="Montserrat" w:hAnsi="Montserrat"/>
      <w:b/>
      <w:bCs/>
      <w:color w:val="E28120"/>
      <w:sz w:val="36"/>
      <w:szCs w:val="36"/>
      <w:lang w:val="en-US"/>
    </w:rPr>
  </w:style>
  <w:style w:type="character" w:customStyle="1" w:styleId="ccdoctypeChar">
    <w:name w:val="cc doc type Char"/>
    <w:basedOn w:val="DefaultParagraphFont"/>
    <w:link w:val="ccdoctype"/>
    <w:rsid w:val="00A563CB"/>
    <w:rPr>
      <w:rFonts w:ascii="Montserrat" w:hAnsi="Montserrat"/>
      <w:b/>
      <w:bCs/>
      <w:color w:val="E28120"/>
      <w:sz w:val="36"/>
      <w:szCs w:val="36"/>
      <w:lang w:val="en-US"/>
    </w:rPr>
  </w:style>
  <w:style w:type="paragraph" w:customStyle="1" w:styleId="ccTitle0">
    <w:name w:val="cc Title"/>
    <w:basedOn w:val="NormalWeb"/>
    <w:link w:val="ccTitleChar"/>
    <w:qFormat/>
    <w:rsid w:val="00A563CB"/>
    <w:pPr>
      <w:shd w:val="clear" w:color="auto" w:fill="FFFFFF"/>
      <w:spacing w:after="100" w:afterAutospacing="1" w:line="276" w:lineRule="auto"/>
    </w:pPr>
    <w:rPr>
      <w:rFonts w:ascii="Montserrat" w:eastAsia="Times New Roman" w:hAnsi="Montserrat"/>
      <w:b/>
      <w:bCs/>
      <w:color w:val="767171" w:themeColor="background2" w:themeShade="80"/>
      <w:sz w:val="36"/>
      <w:szCs w:val="36"/>
    </w:rPr>
  </w:style>
  <w:style w:type="character" w:customStyle="1" w:styleId="ccTitleChar">
    <w:name w:val="cc Title Char"/>
    <w:basedOn w:val="DefaultParagraphFont"/>
    <w:link w:val="ccTitle0"/>
    <w:rsid w:val="00A563CB"/>
    <w:rPr>
      <w:rFonts w:ascii="Montserrat" w:eastAsia="Times New Roman" w:hAnsi="Montserrat" w:cs="Times New Roman"/>
      <w:b/>
      <w:bCs/>
      <w:color w:val="767171" w:themeColor="background2" w:themeShade="80"/>
      <w:sz w:val="36"/>
      <w:szCs w:val="36"/>
      <w:shd w:val="clear" w:color="auto" w:fill="FFFFFF"/>
    </w:rPr>
  </w:style>
  <w:style w:type="character" w:customStyle="1" w:styleId="ccpolicyoptions0">
    <w:name w:val="cc policy options"/>
    <w:basedOn w:val="DefaultParagraphFont"/>
    <w:uiPriority w:val="1"/>
    <w:qFormat/>
    <w:rsid w:val="00A563CB"/>
    <w:rPr>
      <w:rFonts w:ascii="Montserrat Light" w:eastAsiaTheme="minorHAnsi" w:hAnsi="Montserrat Light" w:cstheme="minorBidi"/>
      <w:b/>
      <w:bCs/>
      <w:color w:val="697331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A4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48E"/>
  </w:style>
  <w:style w:type="paragraph" w:styleId="Footer">
    <w:name w:val="footer"/>
    <w:basedOn w:val="Normal"/>
    <w:link w:val="FooterChar"/>
    <w:uiPriority w:val="99"/>
    <w:unhideWhenUsed/>
    <w:rsid w:val="006A4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48E"/>
  </w:style>
  <w:style w:type="table" w:styleId="TableGrid">
    <w:name w:val="Table Grid"/>
    <w:basedOn w:val="TableNormal"/>
    <w:uiPriority w:val="39"/>
    <w:rsid w:val="006A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B46"/>
    <w:pPr>
      <w:ind w:left="720"/>
      <w:contextualSpacing/>
    </w:pPr>
  </w:style>
  <w:style w:type="paragraph" w:styleId="Revision">
    <w:name w:val="Revision"/>
    <w:hidden/>
    <w:uiPriority w:val="99"/>
    <w:semiHidden/>
    <w:rsid w:val="00A72035"/>
    <w:pPr>
      <w:spacing w:after="0" w:line="240" w:lineRule="auto"/>
    </w:pPr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1B6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03"/>
    <w:rPr>
      <w:kern w:val="2"/>
      <w:sz w:val="20"/>
      <w:szCs w:val="20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03"/>
    <w:rPr>
      <w:b/>
      <w:bCs/>
      <w:kern w:val="2"/>
      <w:sz w:val="20"/>
      <w:szCs w:val="20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75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21" Type="http://schemas.openxmlformats.org/officeDocument/2006/relationships/image" Target="media/image12.jpeg"/><Relationship Id="rId34" Type="http://schemas.openxmlformats.org/officeDocument/2006/relationships/image" Target="media/image24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tiff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B7E3A.A48CB790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jpe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image" Target="media/image2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cid:image001.jpg@01DA73B7.E04BE2D0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25C4F1-8AC6-4057-BEFF-C1023428640E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A06F7-0FD1-44A7-BABC-4CFF8B9F1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05730-77BB-4CF0-99A0-CBDF600A0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Gonzalo</dc:creator>
  <cp:keywords/>
  <dc:description/>
  <cp:lastModifiedBy>Unknown</cp:lastModifiedBy>
  <cp:revision>2</cp:revision>
  <cp:lastPrinted>2025-02-13T17:01:00Z</cp:lastPrinted>
  <dcterms:created xsi:type="dcterms:W3CDTF">2025-02-13T18:01:00Z</dcterms:created>
  <dcterms:modified xsi:type="dcterms:W3CDTF">2025-02-13T18:01:00Z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WDocumentID">
    <vt:lpwstr>8d9a86ba-53c7-4456-ae10-7dd895937151</vt:lpwstr>
  </property>
  <property fmtid="{D5CDD505-2E9C-101B-9397-08002B2CF9AE}" pid="3" name="PWThreadID">
    <vt:i4>13553558</vt:i4>
  </property>
  <property fmtid="{D5CDD505-2E9C-101B-9397-08002B2CF9AE}" pid="4" name="PWStageID">
    <vt:i4>13553559</vt:i4>
  </property>
  <property fmtid="{D5CDD505-2E9C-101B-9397-08002B2CF9AE}" pid="5" name="PWReference">
    <vt:lpwstr>LETTER(25)00319</vt:lpwstr>
  </property>
</Properties>
</file>